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E8" w:rsidRDefault="00B1160F" w:rsidP="00B07FE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5607050</wp:posOffset>
            </wp:positionH>
            <wp:positionV relativeFrom="paragraph">
              <wp:posOffset>-13335</wp:posOffset>
            </wp:positionV>
            <wp:extent cx="593090" cy="491490"/>
            <wp:effectExtent l="19050" t="0" r="0" b="0"/>
            <wp:wrapSquare wrapText="bothSides"/>
            <wp:docPr id="4" name="Рисунок 1" descr="E:\работа  САЙТ\эмблем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  САЙТ\эмблема 3.JPG"/>
                    <pic:cNvPicPr>
                      <a:picLocks noChangeAspect="1" noChangeArrowheads="1"/>
                    </pic:cNvPicPr>
                  </pic:nvPicPr>
                  <pic:blipFill>
                    <a:blip r:embed="rId8" cstate="print"/>
                    <a:srcRect/>
                    <a:stretch>
                      <a:fillRect/>
                    </a:stretch>
                  </pic:blipFill>
                  <pic:spPr bwMode="auto">
                    <a:xfrm>
                      <a:off x="0" y="0"/>
                      <a:ext cx="593090" cy="491490"/>
                    </a:xfrm>
                    <a:prstGeom prst="rect">
                      <a:avLst/>
                    </a:prstGeom>
                    <a:noFill/>
                    <a:ln w="9525">
                      <a:noFill/>
                      <a:miter lim="800000"/>
                      <a:headEnd/>
                      <a:tailEnd/>
                    </a:ln>
                  </pic:spPr>
                </pic:pic>
              </a:graphicData>
            </a:graphic>
          </wp:anchor>
        </w:drawing>
      </w:r>
      <w:r w:rsidR="00B07FE8">
        <w:rPr>
          <w:rFonts w:ascii="Times New Roman" w:hAnsi="Times New Roman" w:cs="Times New Roman"/>
          <w:sz w:val="28"/>
          <w:szCs w:val="28"/>
        </w:rPr>
        <w:t>МИНИСТЕРСТВО ЗДРАВООХРАНЕНИЯ РЕСПУБЛИКИ БЕЛАРУСЬ</w:t>
      </w:r>
    </w:p>
    <w:p w:rsidR="00B1160F" w:rsidRDefault="00B07FE8" w:rsidP="00B07FE8">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B07FE8" w:rsidRDefault="00B07FE8" w:rsidP="00B07FE8">
      <w:pPr>
        <w:jc w:val="center"/>
        <w:rPr>
          <w:rFonts w:ascii="Times New Roman" w:hAnsi="Times New Roman" w:cs="Times New Roman"/>
          <w:sz w:val="28"/>
          <w:szCs w:val="28"/>
        </w:rPr>
      </w:pPr>
      <w:r>
        <w:rPr>
          <w:rFonts w:ascii="Times New Roman" w:hAnsi="Times New Roman" w:cs="Times New Roman"/>
          <w:sz w:val="28"/>
          <w:szCs w:val="28"/>
        </w:rPr>
        <w:t>«Гродненский зональный центр гигиены и эпидемиологии»</w:t>
      </w: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ind w:firstLine="4536"/>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B07FE8" w:rsidRDefault="00B07FE8" w:rsidP="00B07FE8">
      <w:pPr>
        <w:jc w:val="center"/>
        <w:rPr>
          <w:rFonts w:ascii="Times New Roman" w:hAnsi="Times New Roman" w:cs="Times New Roman"/>
          <w:sz w:val="28"/>
          <w:szCs w:val="28"/>
        </w:rPr>
      </w:pPr>
    </w:p>
    <w:p w:rsidR="00B07FE8" w:rsidRPr="00941A16" w:rsidRDefault="00B07FE8" w:rsidP="00B07FE8">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B07FE8" w:rsidRPr="00941A16" w:rsidRDefault="00B07FE8" w:rsidP="00B07FE8">
      <w:pPr>
        <w:jc w:val="center"/>
        <w:rPr>
          <w:rFonts w:ascii="Times New Roman" w:hAnsi="Times New Roman" w:cs="Times New Roman"/>
          <w:b/>
          <w:sz w:val="28"/>
          <w:szCs w:val="28"/>
        </w:rPr>
      </w:pPr>
    </w:p>
    <w:p w:rsidR="00125400" w:rsidRPr="00125400" w:rsidRDefault="00125400" w:rsidP="00125400">
      <w:pPr>
        <w:tabs>
          <w:tab w:val="left" w:pos="2475"/>
        </w:tabs>
        <w:jc w:val="center"/>
        <w:rPr>
          <w:rFonts w:ascii="Times New Roman" w:hAnsi="Times New Roman" w:cs="Times New Roman"/>
          <w:sz w:val="28"/>
          <w:szCs w:val="28"/>
        </w:rPr>
      </w:pPr>
      <w:r w:rsidRPr="00125400">
        <w:rPr>
          <w:rFonts w:ascii="Times New Roman" w:hAnsi="Times New Roman" w:cs="Times New Roman"/>
          <w:sz w:val="28"/>
          <w:szCs w:val="28"/>
        </w:rPr>
        <w:t>работников, занятых производством, хранением, реализацией и транспортировкой пищевой продукции в учреждениях</w:t>
      </w:r>
      <w:r>
        <w:rPr>
          <w:rFonts w:ascii="Times New Roman" w:hAnsi="Times New Roman" w:cs="Times New Roman"/>
          <w:sz w:val="28"/>
          <w:szCs w:val="28"/>
        </w:rPr>
        <w:t xml:space="preserve"> для детей </w:t>
      </w:r>
      <w:r w:rsidRPr="00125400">
        <w:rPr>
          <w:rFonts w:ascii="Times New Roman" w:hAnsi="Times New Roman" w:cs="Times New Roman"/>
          <w:sz w:val="28"/>
          <w:szCs w:val="28"/>
        </w:rPr>
        <w:t>и подростков,</w:t>
      </w:r>
      <w:r w:rsidRPr="00D73079">
        <w:rPr>
          <w:rFonts w:ascii="Times New Roman" w:hAnsi="Times New Roman" w:cs="Times New Roman"/>
          <w:sz w:val="28"/>
          <w:szCs w:val="28"/>
        </w:rPr>
        <w:t xml:space="preserve"> </w:t>
      </w:r>
      <w:r w:rsidRPr="00125400">
        <w:rPr>
          <w:rFonts w:ascii="Times New Roman" w:hAnsi="Times New Roman" w:cs="Times New Roman"/>
          <w:sz w:val="28"/>
          <w:szCs w:val="28"/>
        </w:rPr>
        <w:t>в том числе летних оздоровительных организациях,</w:t>
      </w:r>
    </w:p>
    <w:p w:rsidR="00B07FE8" w:rsidRPr="00125400" w:rsidRDefault="00B07FE8" w:rsidP="00B07FE8">
      <w:pPr>
        <w:jc w:val="center"/>
        <w:rPr>
          <w:rFonts w:ascii="Times New Roman" w:hAnsi="Times New Roman" w:cs="Times New Roman"/>
          <w:sz w:val="28"/>
          <w:szCs w:val="28"/>
        </w:rPr>
      </w:pPr>
      <w:r w:rsidRPr="00125400">
        <w:rPr>
          <w:rFonts w:ascii="Times New Roman" w:hAnsi="Times New Roman" w:cs="Times New Roman"/>
          <w:sz w:val="28"/>
          <w:szCs w:val="28"/>
        </w:rPr>
        <w:t xml:space="preserve">очно-заочной формы обучения </w:t>
      </w:r>
    </w:p>
    <w:p w:rsidR="00B07FE8" w:rsidRPr="00125400" w:rsidRDefault="00B07FE8" w:rsidP="00B07FE8">
      <w:pPr>
        <w:jc w:val="cente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Pr="00D73079" w:rsidRDefault="00827FCE" w:rsidP="00B07FE8">
      <w:pPr>
        <w:jc w:val="center"/>
        <w:rPr>
          <w:rFonts w:ascii="Times New Roman" w:hAnsi="Times New Roman" w:cs="Times New Roman"/>
          <w:sz w:val="28"/>
          <w:szCs w:val="28"/>
        </w:rPr>
      </w:pPr>
      <w:r>
        <w:rPr>
          <w:rFonts w:ascii="Times New Roman" w:hAnsi="Times New Roman" w:cs="Times New Roman"/>
          <w:sz w:val="28"/>
          <w:szCs w:val="28"/>
        </w:rPr>
        <w:t>Гродно 2020</w:t>
      </w:r>
    </w:p>
    <w:p w:rsidR="00B07FE8" w:rsidRDefault="00B07FE8" w:rsidP="00B07FE8">
      <w:pPr>
        <w:rPr>
          <w:rFonts w:ascii="Times New Roman" w:hAnsi="Times New Roman" w:cs="Times New Roman"/>
          <w:sz w:val="28"/>
          <w:szCs w:val="28"/>
        </w:rPr>
      </w:pPr>
    </w:p>
    <w:p w:rsidR="00827FCE" w:rsidRPr="00714D55" w:rsidRDefault="00827FCE" w:rsidP="00827FCE">
      <w:pPr>
        <w:ind w:firstLine="851"/>
        <w:jc w:val="both"/>
        <w:rPr>
          <w:rFonts w:eastAsia="Times New Roman" w:cs="Times New Roman"/>
          <w:color w:val="auto"/>
        </w:rPr>
      </w:pPr>
      <w:r w:rsidRPr="00714D55">
        <w:rPr>
          <w:rFonts w:ascii="Times New Roman" w:eastAsia="Times New Roman" w:hAnsi="Times New Roman" w:cs="Times New Roman"/>
          <w:color w:val="auto"/>
          <w:sz w:val="28"/>
        </w:rPr>
        <w:t xml:space="preserve">Пособие </w:t>
      </w:r>
      <w:r>
        <w:rPr>
          <w:rFonts w:ascii="Times New Roman" w:eastAsia="Times New Roman" w:hAnsi="Times New Roman" w:cs="Times New Roman"/>
          <w:color w:val="auto"/>
          <w:sz w:val="28"/>
        </w:rPr>
        <w:t xml:space="preserve"> </w:t>
      </w:r>
      <w:r w:rsidRPr="00714D55">
        <w:rPr>
          <w:rFonts w:ascii="Times New Roman" w:eastAsia="Times New Roman" w:hAnsi="Times New Roman" w:cs="Times New Roman"/>
          <w:color w:val="auto"/>
          <w:sz w:val="28"/>
        </w:rPr>
        <w:t xml:space="preserve">составлено в целях повышения уровня знаний </w:t>
      </w:r>
      <w:r>
        <w:rPr>
          <w:rFonts w:ascii="Times New Roman" w:eastAsia="Times New Roman" w:hAnsi="Times New Roman" w:cs="Times New Roman"/>
          <w:color w:val="auto"/>
          <w:sz w:val="28"/>
        </w:rPr>
        <w:t>работающих в области гигиены, здорового образа жизни, профилактики</w:t>
      </w:r>
      <w:r w:rsidRPr="00714D55">
        <w:rPr>
          <w:rFonts w:ascii="Times New Roman" w:eastAsia="Times New Roman" w:hAnsi="Times New Roman" w:cs="Times New Roman"/>
          <w:color w:val="auto"/>
          <w:sz w:val="28"/>
        </w:rPr>
        <w:t xml:space="preserve"> инфекционных и неинфекци</w:t>
      </w:r>
      <w:r>
        <w:rPr>
          <w:rFonts w:ascii="Times New Roman" w:eastAsia="Times New Roman" w:hAnsi="Times New Roman" w:cs="Times New Roman"/>
          <w:color w:val="auto"/>
          <w:sz w:val="28"/>
        </w:rPr>
        <w:t xml:space="preserve">онных заболеваний. Пособие рекомендовано использовать для самостоятельной  подготовки при прохождении гигиенического обучения. </w:t>
      </w:r>
    </w:p>
    <w:p w:rsidR="00B07FE8" w:rsidRDefault="00B07FE8" w:rsidP="00B07FE8">
      <w:pPr>
        <w:jc w:val="both"/>
        <w:rPr>
          <w:rFonts w:ascii="Times New Roman" w:hAnsi="Times New Roman" w:cs="Times New Roman"/>
          <w:sz w:val="28"/>
          <w:szCs w:val="28"/>
        </w:rPr>
      </w:pPr>
    </w:p>
    <w:p w:rsidR="00B07FE8" w:rsidRDefault="00B07FE8" w:rsidP="00B07FE8">
      <w:pPr>
        <w:jc w:val="both"/>
        <w:rPr>
          <w:rFonts w:ascii="Times New Roman" w:hAnsi="Times New Roman" w:cs="Times New Roman"/>
          <w:sz w:val="28"/>
          <w:szCs w:val="28"/>
        </w:rPr>
      </w:pPr>
    </w:p>
    <w:p w:rsidR="00827FCE" w:rsidRDefault="00827FCE" w:rsidP="00B07FE8">
      <w:pPr>
        <w:jc w:val="both"/>
        <w:rPr>
          <w:rFonts w:ascii="Times New Roman" w:hAnsi="Times New Roman" w:cs="Times New Roman"/>
          <w:sz w:val="28"/>
          <w:szCs w:val="28"/>
        </w:rPr>
      </w:pPr>
    </w:p>
    <w:p w:rsidR="00827FCE" w:rsidRDefault="00827FCE" w:rsidP="00B07FE8">
      <w:pPr>
        <w:jc w:val="both"/>
        <w:rPr>
          <w:rFonts w:ascii="Times New Roman" w:hAnsi="Times New Roman" w:cs="Times New Roman"/>
          <w:sz w:val="28"/>
          <w:szCs w:val="28"/>
        </w:rPr>
      </w:pPr>
    </w:p>
    <w:p w:rsidR="00827FCE" w:rsidRDefault="00827FCE" w:rsidP="00827FCE">
      <w:pPr>
        <w:ind w:left="1701" w:hanging="1701"/>
        <w:jc w:val="both"/>
        <w:rPr>
          <w:rFonts w:ascii="Times New Roman" w:hAnsi="Times New Roman" w:cs="Times New Roman"/>
          <w:sz w:val="28"/>
          <w:szCs w:val="28"/>
        </w:rPr>
      </w:pPr>
      <w:r w:rsidRPr="00714D55">
        <w:rPr>
          <w:rFonts w:ascii="Times New Roman" w:eastAsia="Times New Roman" w:hAnsi="Times New Roman" w:cs="Times New Roman"/>
          <w:color w:val="auto"/>
          <w:sz w:val="28"/>
        </w:rPr>
        <w:t xml:space="preserve">Составители: </w:t>
      </w:r>
      <w:r>
        <w:rPr>
          <w:rFonts w:ascii="Times New Roman" w:hAnsi="Times New Roman" w:cs="Times New Roman"/>
          <w:sz w:val="28"/>
          <w:szCs w:val="28"/>
        </w:rPr>
        <w:t>Звежевич Ж.И., врач-гигиенист (заведующий отделом) отдела                                           гигиены</w:t>
      </w:r>
    </w:p>
    <w:p w:rsidR="00827FCE" w:rsidRDefault="00827FCE" w:rsidP="00827FCE">
      <w:pPr>
        <w:autoSpaceDE w:val="0"/>
        <w:autoSpaceDN w:val="0"/>
        <w:adjustRightInd w:val="0"/>
        <w:ind w:left="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Кисель С.В., врач-эпидемиолог (заведующий отделом) отдела эпидемиологии</w:t>
      </w:r>
    </w:p>
    <w:p w:rsidR="00827FCE" w:rsidRPr="00714D55" w:rsidRDefault="00827FCE" w:rsidP="00827FCE">
      <w:pPr>
        <w:autoSpaceDE w:val="0"/>
        <w:autoSpaceDN w:val="0"/>
        <w:adjustRightInd w:val="0"/>
        <w:ind w:left="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Кон</w:t>
      </w:r>
      <w:r>
        <w:rPr>
          <w:rFonts w:ascii="Times New Roman" w:eastAsia="Times New Roman" w:hAnsi="Times New Roman" w:cs="Times New Roman"/>
          <w:color w:val="auto"/>
          <w:sz w:val="28"/>
        </w:rPr>
        <w:t>опинь Г.Ф., врач-гигиенист (заведующий</w:t>
      </w:r>
      <w:r w:rsidRPr="00714D55">
        <w:rPr>
          <w:rFonts w:ascii="Times New Roman" w:eastAsia="Times New Roman" w:hAnsi="Times New Roman" w:cs="Times New Roman"/>
          <w:color w:val="auto"/>
          <w:sz w:val="28"/>
        </w:rPr>
        <w:t xml:space="preserve"> отделением)                                          </w:t>
      </w:r>
      <w:r>
        <w:rPr>
          <w:rFonts w:ascii="Times New Roman" w:eastAsia="Times New Roman" w:hAnsi="Times New Roman" w:cs="Times New Roman"/>
          <w:color w:val="auto"/>
          <w:sz w:val="28"/>
        </w:rPr>
        <w:t xml:space="preserve">отделения </w:t>
      </w:r>
      <w:r w:rsidRPr="00714D55">
        <w:rPr>
          <w:rFonts w:ascii="Times New Roman" w:eastAsia="Times New Roman" w:hAnsi="Times New Roman" w:cs="Times New Roman"/>
          <w:color w:val="auto"/>
          <w:sz w:val="28"/>
        </w:rPr>
        <w:t>гигиены детей и подростков</w:t>
      </w:r>
    </w:p>
    <w:p w:rsidR="00827FCE" w:rsidRPr="00714D55" w:rsidRDefault="00827FCE" w:rsidP="00827FCE">
      <w:pPr>
        <w:autoSpaceDE w:val="0"/>
        <w:autoSpaceDN w:val="0"/>
        <w:adjustRightInd w:val="0"/>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ab/>
        <w:t>Михнова И.А., врач-эпидемиолог отдела эпидемиологии</w:t>
      </w:r>
    </w:p>
    <w:p w:rsidR="00827FCE" w:rsidRPr="00714D55" w:rsidRDefault="00827FCE" w:rsidP="00827FCE">
      <w:pPr>
        <w:autoSpaceDE w:val="0"/>
        <w:autoSpaceDN w:val="0"/>
        <w:adjustRightInd w:val="0"/>
        <w:ind w:left="1701" w:hanging="1701"/>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ab/>
        <w:t>Тимофеева И.А., врач-валеолог (заведующий отделом) отдела общественного здоровья</w:t>
      </w:r>
    </w:p>
    <w:p w:rsidR="00827FCE" w:rsidRPr="00714D55" w:rsidRDefault="00827FCE" w:rsidP="00827FCE">
      <w:pPr>
        <w:autoSpaceDE w:val="0"/>
        <w:autoSpaceDN w:val="0"/>
        <w:adjustRightInd w:val="0"/>
        <w:rPr>
          <w:rFonts w:eastAsia="Times New Roman" w:cs="Times New Roman"/>
          <w:color w:val="auto"/>
        </w:rPr>
      </w:pPr>
    </w:p>
    <w:p w:rsidR="006B3BF8" w:rsidRDefault="006B3BF8" w:rsidP="00585B4C">
      <w:pPr>
        <w:ind w:left="1843" w:hanging="1843"/>
        <w:rPr>
          <w:color w:val="auto"/>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rsidP="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B07FE8" w:rsidRDefault="00B07FE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6B3BF8" w:rsidRDefault="006B3BF8">
      <w:pPr>
        <w:rPr>
          <w:rFonts w:ascii="Times New Roman" w:hAnsi="Times New Roman" w:cs="Times New Roman"/>
          <w:sz w:val="28"/>
          <w:szCs w:val="28"/>
        </w:rPr>
      </w:pPr>
    </w:p>
    <w:p w:rsidR="001B251C" w:rsidRDefault="001B4DBE">
      <w:pP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1B251C" w:rsidRPr="00624D6B" w:rsidRDefault="005677AD" w:rsidP="00624D6B">
      <w:pPr>
        <w:jc w:val="both"/>
        <w:rPr>
          <w:rFonts w:ascii="Times New Roman" w:hAnsi="Times New Roman" w:cs="Times New Roman"/>
          <w:color w:val="auto"/>
          <w:sz w:val="28"/>
          <w:szCs w:val="28"/>
        </w:rPr>
      </w:pPr>
      <w:r w:rsidRPr="00624D6B">
        <w:rPr>
          <w:rFonts w:ascii="Times New Roman" w:hAnsi="Times New Roman" w:cs="Times New Roman"/>
          <w:color w:val="auto"/>
          <w:sz w:val="28"/>
          <w:szCs w:val="28"/>
        </w:rPr>
        <w:t xml:space="preserve">Раздел 1 </w:t>
      </w:r>
      <w:r w:rsidR="00624D6B" w:rsidRPr="00624D6B">
        <w:rPr>
          <w:rFonts w:ascii="Times New Roman" w:hAnsi="Times New Roman" w:cs="Times New Roman"/>
          <w:color w:val="auto"/>
          <w:sz w:val="28"/>
          <w:szCs w:val="28"/>
          <w:lang w:eastAsia="en-US"/>
        </w:rPr>
        <w:t>Основы законодательства Республики Беларусь в области обеспечения санитарно-эпидемиологического благополучия населения</w:t>
      </w:r>
      <w:r w:rsidRPr="00624D6B">
        <w:rPr>
          <w:rFonts w:ascii="Times New Roman" w:hAnsi="Times New Roman" w:cs="Times New Roman"/>
          <w:color w:val="auto"/>
          <w:sz w:val="28"/>
          <w:szCs w:val="28"/>
        </w:rPr>
        <w:t>............</w:t>
      </w:r>
      <w:r w:rsidR="00585B4C" w:rsidRPr="00624D6B">
        <w:rPr>
          <w:rFonts w:ascii="Times New Roman" w:hAnsi="Times New Roman" w:cs="Times New Roman"/>
          <w:color w:val="auto"/>
          <w:sz w:val="28"/>
          <w:szCs w:val="28"/>
        </w:rPr>
        <w:t>........................</w:t>
      </w:r>
      <w:r w:rsidRPr="00624D6B">
        <w:rPr>
          <w:rFonts w:ascii="Times New Roman" w:hAnsi="Times New Roman" w:cs="Times New Roman"/>
          <w:color w:val="auto"/>
          <w:sz w:val="28"/>
          <w:szCs w:val="28"/>
        </w:rPr>
        <w:t>4</w:t>
      </w:r>
    </w:p>
    <w:p w:rsidR="0046003C" w:rsidRPr="00A2729C" w:rsidRDefault="005677AD" w:rsidP="00A2729C">
      <w:pPr>
        <w:jc w:val="both"/>
        <w:rPr>
          <w:rFonts w:ascii="Times New Roman" w:hAnsi="Times New Roman" w:cs="Times New Roman"/>
          <w:color w:val="auto"/>
          <w:sz w:val="28"/>
          <w:szCs w:val="28"/>
        </w:rPr>
      </w:pPr>
      <w:r w:rsidRPr="000300F9">
        <w:rPr>
          <w:rFonts w:ascii="Times New Roman" w:hAnsi="Times New Roman" w:cs="Times New Roman"/>
          <w:color w:val="auto"/>
          <w:sz w:val="28"/>
          <w:szCs w:val="28"/>
        </w:rPr>
        <w:t xml:space="preserve">Раздел 2 </w:t>
      </w:r>
      <w:r w:rsidR="000300F9" w:rsidRPr="000300F9">
        <w:rPr>
          <w:rFonts w:ascii="Times New Roman" w:eastAsia="Times New Roman" w:hAnsi="Times New Roman" w:cs="Times New Roman"/>
          <w:color w:val="auto"/>
          <w:sz w:val="28"/>
          <w:szCs w:val="28"/>
        </w:rPr>
        <w:t xml:space="preserve">Понятие об инфекционных заболеваниях и пищевых отравлениях. </w:t>
      </w:r>
      <w:r w:rsidR="000300F9" w:rsidRPr="00A2729C">
        <w:rPr>
          <w:rFonts w:ascii="Times New Roman" w:eastAsia="Times New Roman" w:hAnsi="Times New Roman" w:cs="Times New Roman"/>
          <w:color w:val="auto"/>
          <w:sz w:val="28"/>
          <w:szCs w:val="28"/>
        </w:rPr>
        <w:t>Меры профилактики.</w:t>
      </w:r>
      <w:r w:rsidR="000300F9" w:rsidRPr="00A2729C">
        <w:rPr>
          <w:rFonts w:ascii="Times New Roman" w:hAnsi="Times New Roman" w:cs="Times New Roman"/>
          <w:color w:val="auto"/>
          <w:sz w:val="28"/>
          <w:szCs w:val="28"/>
        </w:rPr>
        <w:t xml:space="preserve"> Санитарно-противоэпидемические мероприятия………..</w:t>
      </w:r>
      <w:r w:rsidR="00EB3DEA" w:rsidRPr="00A2729C">
        <w:rPr>
          <w:rFonts w:ascii="Times New Roman" w:hAnsi="Times New Roman" w:cs="Times New Roman"/>
          <w:color w:val="auto"/>
          <w:sz w:val="28"/>
          <w:szCs w:val="28"/>
        </w:rPr>
        <w:t>………………………………………………...</w:t>
      </w:r>
      <w:r w:rsidR="00D95975" w:rsidRPr="00A2729C">
        <w:rPr>
          <w:rFonts w:ascii="Times New Roman" w:hAnsi="Times New Roman" w:cs="Times New Roman"/>
          <w:color w:val="auto"/>
          <w:sz w:val="28"/>
          <w:szCs w:val="28"/>
        </w:rPr>
        <w:t>………</w:t>
      </w:r>
      <w:r w:rsidR="00827FCE" w:rsidRPr="00A2729C">
        <w:rPr>
          <w:rFonts w:ascii="Times New Roman" w:hAnsi="Times New Roman" w:cs="Times New Roman"/>
          <w:color w:val="auto"/>
          <w:sz w:val="28"/>
          <w:szCs w:val="28"/>
        </w:rPr>
        <w:t>………</w:t>
      </w:r>
      <w:r w:rsidR="00487736" w:rsidRPr="00A2729C">
        <w:rPr>
          <w:rFonts w:ascii="Times New Roman" w:hAnsi="Times New Roman" w:cs="Times New Roman"/>
          <w:color w:val="auto"/>
          <w:sz w:val="28"/>
          <w:szCs w:val="28"/>
        </w:rPr>
        <w:t>9</w:t>
      </w:r>
      <w:r w:rsidRPr="00A2729C">
        <w:rPr>
          <w:rFonts w:ascii="Times New Roman" w:hAnsi="Times New Roman" w:cs="Times New Roman"/>
          <w:color w:val="auto"/>
          <w:sz w:val="28"/>
          <w:szCs w:val="28"/>
          <w:lang w:eastAsia="en-US"/>
        </w:rPr>
        <w:t xml:space="preserve">Раздел 3 </w:t>
      </w:r>
      <w:r w:rsidR="00A2729C" w:rsidRPr="00A2729C">
        <w:rPr>
          <w:rFonts w:ascii="Times New Roman" w:hAnsi="Times New Roman" w:cs="Times New Roman"/>
          <w:color w:val="auto"/>
          <w:sz w:val="28"/>
          <w:szCs w:val="28"/>
          <w:lang w:eastAsia="en-US"/>
        </w:rPr>
        <w:t xml:space="preserve">Обязательные медицинские осмотры. Гигиеническое обучение. </w:t>
      </w:r>
      <w:r w:rsidR="00A2729C" w:rsidRPr="00A2729C">
        <w:rPr>
          <w:rFonts w:ascii="Times New Roman" w:hAnsi="Times New Roman" w:cs="Times New Roman"/>
          <w:color w:val="auto"/>
          <w:sz w:val="28"/>
          <w:szCs w:val="28"/>
        </w:rPr>
        <w:t>Правила личной гигиены….</w:t>
      </w:r>
      <w:r w:rsidR="006B3BF8" w:rsidRPr="00A2729C">
        <w:rPr>
          <w:rFonts w:ascii="Times New Roman" w:hAnsi="Times New Roman" w:cs="Times New Roman"/>
          <w:color w:val="auto"/>
          <w:sz w:val="28"/>
          <w:szCs w:val="28"/>
        </w:rPr>
        <w:t>…………………….…..</w:t>
      </w:r>
      <w:r w:rsidRPr="00A2729C">
        <w:rPr>
          <w:rFonts w:ascii="Times New Roman" w:hAnsi="Times New Roman" w:cs="Times New Roman"/>
          <w:color w:val="auto"/>
          <w:sz w:val="28"/>
          <w:szCs w:val="28"/>
          <w:lang w:eastAsia="en-US"/>
        </w:rPr>
        <w:t>………………………</w:t>
      </w:r>
      <w:r w:rsidR="00B1160F" w:rsidRPr="00A2729C">
        <w:rPr>
          <w:rFonts w:ascii="Times New Roman" w:hAnsi="Times New Roman" w:cs="Times New Roman"/>
          <w:color w:val="auto"/>
          <w:sz w:val="28"/>
          <w:szCs w:val="28"/>
          <w:lang w:eastAsia="en-US"/>
        </w:rPr>
        <w:t>.</w:t>
      </w:r>
      <w:r w:rsidRPr="00A2729C">
        <w:rPr>
          <w:rFonts w:ascii="Times New Roman" w:hAnsi="Times New Roman" w:cs="Times New Roman"/>
          <w:color w:val="auto"/>
          <w:sz w:val="28"/>
          <w:szCs w:val="28"/>
          <w:lang w:eastAsia="en-US"/>
        </w:rPr>
        <w:t>…….</w:t>
      </w:r>
      <w:r w:rsidR="00A2729C">
        <w:rPr>
          <w:rFonts w:ascii="Times New Roman" w:hAnsi="Times New Roman" w:cs="Times New Roman"/>
          <w:color w:val="auto"/>
          <w:sz w:val="28"/>
          <w:szCs w:val="28"/>
          <w:lang w:eastAsia="en-US"/>
        </w:rPr>
        <w:t>18</w:t>
      </w:r>
    </w:p>
    <w:p w:rsidR="001B251C" w:rsidRPr="005C6D3C" w:rsidRDefault="005677AD" w:rsidP="005C6D3C">
      <w:pPr>
        <w:jc w:val="both"/>
        <w:rPr>
          <w:rFonts w:ascii="Times New Roman" w:hAnsi="Times New Roman" w:cs="Times New Roman"/>
          <w:b/>
          <w:color w:val="auto"/>
          <w:sz w:val="28"/>
          <w:szCs w:val="28"/>
          <w:lang w:eastAsia="en-US"/>
        </w:rPr>
      </w:pPr>
      <w:r w:rsidRPr="005C6D3C">
        <w:rPr>
          <w:rFonts w:ascii="Times New Roman" w:hAnsi="Times New Roman" w:cs="Times New Roman"/>
          <w:color w:val="auto"/>
          <w:sz w:val="28"/>
          <w:szCs w:val="28"/>
          <w:lang w:eastAsia="en-US"/>
        </w:rPr>
        <w:t xml:space="preserve">Раздел 4 </w:t>
      </w:r>
      <w:r w:rsidR="005C6D3C" w:rsidRPr="005C6D3C">
        <w:rPr>
          <w:rFonts w:ascii="Times New Roman" w:hAnsi="Times New Roman" w:cs="Times New Roman"/>
          <w:color w:val="auto"/>
          <w:sz w:val="28"/>
          <w:szCs w:val="28"/>
        </w:rPr>
        <w:t>Санитарно-эпидемиологические требования к устройству, содержанию помещений и оборудования объекта питания……………………………………</w:t>
      </w:r>
      <w:r w:rsidR="00487736" w:rsidRPr="005C6D3C">
        <w:rPr>
          <w:rFonts w:ascii="Times New Roman" w:hAnsi="Times New Roman" w:cs="Times New Roman"/>
          <w:color w:val="auto"/>
          <w:sz w:val="28"/>
          <w:szCs w:val="28"/>
          <w:lang w:eastAsia="en-US"/>
        </w:rPr>
        <w:t>2</w:t>
      </w:r>
      <w:r w:rsidR="005C6D3C">
        <w:rPr>
          <w:rFonts w:ascii="Times New Roman" w:hAnsi="Times New Roman" w:cs="Times New Roman"/>
          <w:color w:val="auto"/>
          <w:sz w:val="28"/>
          <w:szCs w:val="28"/>
          <w:lang w:eastAsia="en-US"/>
        </w:rPr>
        <w:t>0</w:t>
      </w:r>
    </w:p>
    <w:p w:rsidR="00B541B7" w:rsidRPr="00827FCE" w:rsidRDefault="005677AD" w:rsidP="00104A8E">
      <w:pPr>
        <w:jc w:val="both"/>
        <w:rPr>
          <w:rFonts w:ascii="Times New Roman" w:hAnsi="Times New Roman" w:cs="Times New Roman"/>
          <w:color w:val="FF0000"/>
          <w:sz w:val="28"/>
          <w:szCs w:val="28"/>
        </w:rPr>
      </w:pPr>
      <w:r w:rsidRPr="00104A8E">
        <w:rPr>
          <w:rFonts w:ascii="Times New Roman" w:hAnsi="Times New Roman" w:cs="Times New Roman"/>
          <w:color w:val="auto"/>
          <w:sz w:val="28"/>
          <w:szCs w:val="28"/>
          <w:lang w:eastAsia="en-US"/>
        </w:rPr>
        <w:t xml:space="preserve">Раздел 5 </w:t>
      </w:r>
      <w:r w:rsidR="00104A8E" w:rsidRPr="00104A8E">
        <w:rPr>
          <w:rFonts w:ascii="Times New Roman" w:hAnsi="Times New Roman" w:cs="Times New Roman"/>
          <w:color w:val="auto"/>
          <w:sz w:val="28"/>
          <w:szCs w:val="28"/>
          <w:lang w:eastAsia="en-US"/>
        </w:rPr>
        <w:t>Санитарно-эпидемиологические</w:t>
      </w:r>
      <w:r w:rsidR="00104A8E" w:rsidRPr="00104A8E">
        <w:rPr>
          <w:rFonts w:ascii="Times New Roman" w:hAnsi="Times New Roman" w:cs="Times New Roman"/>
          <w:sz w:val="28"/>
          <w:szCs w:val="28"/>
          <w:lang w:eastAsia="en-US"/>
        </w:rPr>
        <w:t xml:space="preserve"> требования к транспортировке пищевой продукции</w:t>
      </w:r>
      <w:r w:rsidR="00104A8E">
        <w:rPr>
          <w:rFonts w:ascii="Times New Roman" w:hAnsi="Times New Roman" w:cs="Times New Roman"/>
          <w:sz w:val="28"/>
          <w:szCs w:val="28"/>
          <w:lang w:eastAsia="en-US"/>
        </w:rPr>
        <w:t>………………………………………………………………..26</w:t>
      </w:r>
    </w:p>
    <w:p w:rsidR="00B20648" w:rsidRPr="00827FCE" w:rsidRDefault="005677AD" w:rsidP="005D1224">
      <w:pPr>
        <w:widowControl/>
        <w:jc w:val="both"/>
        <w:rPr>
          <w:rFonts w:ascii="Times New Roman" w:hAnsi="Times New Roman" w:cs="Times New Roman"/>
          <w:color w:val="FF0000"/>
          <w:sz w:val="28"/>
          <w:szCs w:val="28"/>
        </w:rPr>
      </w:pPr>
      <w:r w:rsidRPr="005D1224">
        <w:rPr>
          <w:rFonts w:ascii="Times New Roman" w:hAnsi="Times New Roman" w:cs="Times New Roman"/>
          <w:color w:val="auto"/>
          <w:sz w:val="28"/>
          <w:szCs w:val="28"/>
        </w:rPr>
        <w:t xml:space="preserve">Раздел 6 </w:t>
      </w:r>
      <w:r w:rsidR="005D1224" w:rsidRPr="005D1224">
        <w:rPr>
          <w:rFonts w:ascii="Times New Roman" w:eastAsiaTheme="minorHAnsi" w:hAnsi="Times New Roman" w:cs="Times New Roman"/>
          <w:color w:val="auto"/>
          <w:sz w:val="28"/>
          <w:szCs w:val="28"/>
          <w:lang w:eastAsia="en-US"/>
        </w:rPr>
        <w:t xml:space="preserve">Санитарно-эпидемиологические требования к процессам производства, хранения и реализации пищевой продукции </w:t>
      </w:r>
      <w:r w:rsidR="00C66ECF" w:rsidRPr="005D1224">
        <w:rPr>
          <w:rFonts w:ascii="Times New Roman" w:hAnsi="Times New Roman" w:cs="Times New Roman"/>
          <w:color w:val="auto"/>
          <w:sz w:val="28"/>
          <w:szCs w:val="28"/>
        </w:rPr>
        <w:t>….</w:t>
      </w:r>
      <w:r w:rsidRPr="005D1224">
        <w:rPr>
          <w:rFonts w:ascii="Times New Roman" w:hAnsi="Times New Roman" w:cs="Times New Roman"/>
          <w:color w:val="auto"/>
          <w:sz w:val="28"/>
          <w:szCs w:val="28"/>
        </w:rPr>
        <w:t>………</w:t>
      </w:r>
      <w:r w:rsidR="00B1160F" w:rsidRPr="005D1224">
        <w:rPr>
          <w:rFonts w:ascii="Times New Roman" w:hAnsi="Times New Roman" w:cs="Times New Roman"/>
          <w:color w:val="auto"/>
          <w:sz w:val="28"/>
          <w:szCs w:val="28"/>
        </w:rPr>
        <w:t>…</w:t>
      </w:r>
      <w:r w:rsidRPr="005D1224">
        <w:rPr>
          <w:rFonts w:ascii="Times New Roman" w:hAnsi="Times New Roman" w:cs="Times New Roman"/>
          <w:color w:val="auto"/>
          <w:sz w:val="28"/>
          <w:szCs w:val="28"/>
        </w:rPr>
        <w:t>…….</w:t>
      </w:r>
      <w:r w:rsidR="00585B4C" w:rsidRPr="005D1224">
        <w:rPr>
          <w:rFonts w:ascii="Times New Roman" w:hAnsi="Times New Roman" w:cs="Times New Roman"/>
          <w:color w:val="auto"/>
          <w:sz w:val="28"/>
          <w:szCs w:val="28"/>
        </w:rPr>
        <w:t>..</w:t>
      </w:r>
      <w:r w:rsidR="005D1224" w:rsidRPr="005D1224">
        <w:rPr>
          <w:rFonts w:ascii="Times New Roman" w:hAnsi="Times New Roman" w:cs="Times New Roman"/>
          <w:color w:val="auto"/>
          <w:sz w:val="28"/>
          <w:szCs w:val="28"/>
        </w:rPr>
        <w:t>27</w:t>
      </w:r>
    </w:p>
    <w:p w:rsidR="006E4C14" w:rsidRPr="00FD0D36" w:rsidRDefault="005677AD" w:rsidP="00FD0D36">
      <w:pPr>
        <w:jc w:val="both"/>
        <w:rPr>
          <w:rFonts w:ascii="Times New Roman" w:hAnsi="Times New Roman" w:cs="Times New Roman"/>
          <w:color w:val="auto"/>
          <w:sz w:val="28"/>
          <w:szCs w:val="28"/>
        </w:rPr>
      </w:pPr>
      <w:r w:rsidRPr="00FD0D36">
        <w:rPr>
          <w:rFonts w:ascii="Times New Roman" w:eastAsiaTheme="minorHAnsi" w:hAnsi="Times New Roman" w:cs="Times New Roman"/>
          <w:color w:val="auto"/>
          <w:sz w:val="28"/>
          <w:szCs w:val="28"/>
          <w:lang w:eastAsia="en-US"/>
        </w:rPr>
        <w:t xml:space="preserve">Раздел 7 </w:t>
      </w:r>
      <w:r w:rsidR="00FD0D36" w:rsidRPr="00FD0D36">
        <w:rPr>
          <w:rFonts w:ascii="Times New Roman" w:hAnsi="Times New Roman" w:cs="Times New Roman"/>
          <w:color w:val="auto"/>
          <w:sz w:val="28"/>
          <w:szCs w:val="28"/>
        </w:rPr>
        <w:t>Организация рационального питания детей и подростков. Требования к проведению С-витаминизации рациона питания</w:t>
      </w:r>
      <w:r w:rsidR="006B3BF8" w:rsidRPr="00FD0D36">
        <w:rPr>
          <w:rFonts w:ascii="Times New Roman" w:eastAsiaTheme="minorHAnsi" w:hAnsi="Times New Roman" w:cs="Times New Roman"/>
          <w:color w:val="auto"/>
          <w:sz w:val="28"/>
          <w:szCs w:val="28"/>
          <w:lang w:eastAsia="en-US"/>
        </w:rPr>
        <w:t>……………………………</w:t>
      </w:r>
      <w:r w:rsidR="00585B4C" w:rsidRPr="00FD0D36">
        <w:rPr>
          <w:rFonts w:ascii="Times New Roman" w:eastAsiaTheme="minorHAnsi" w:hAnsi="Times New Roman" w:cs="Times New Roman"/>
          <w:color w:val="auto"/>
          <w:sz w:val="28"/>
          <w:szCs w:val="28"/>
          <w:lang w:eastAsia="en-US"/>
        </w:rPr>
        <w:t>...</w:t>
      </w:r>
      <w:r w:rsidR="00FD0D36" w:rsidRPr="00FD0D36">
        <w:rPr>
          <w:rFonts w:ascii="Times New Roman" w:eastAsiaTheme="minorHAnsi" w:hAnsi="Times New Roman" w:cs="Times New Roman"/>
          <w:color w:val="auto"/>
          <w:sz w:val="28"/>
          <w:szCs w:val="28"/>
          <w:lang w:eastAsia="en-US"/>
        </w:rPr>
        <w:t>.32</w:t>
      </w:r>
    </w:p>
    <w:p w:rsidR="002D46F2" w:rsidRPr="00192B9F" w:rsidRDefault="005677AD" w:rsidP="005677AD">
      <w:pPr>
        <w:pStyle w:val="a4"/>
        <w:ind w:left="0"/>
        <w:jc w:val="both"/>
        <w:rPr>
          <w:rFonts w:ascii="Times New Roman" w:hAnsi="Times New Roman" w:cs="Times New Roman"/>
          <w:color w:val="auto"/>
          <w:sz w:val="28"/>
          <w:szCs w:val="28"/>
        </w:rPr>
      </w:pPr>
      <w:r w:rsidRPr="00192B9F">
        <w:rPr>
          <w:rFonts w:ascii="Times New Roman" w:hAnsi="Times New Roman" w:cs="Times New Roman"/>
          <w:color w:val="auto"/>
          <w:sz w:val="28"/>
          <w:szCs w:val="28"/>
          <w:lang w:eastAsia="en-US"/>
        </w:rPr>
        <w:t xml:space="preserve">Раздел 8 </w:t>
      </w:r>
      <w:r w:rsidR="006B3BF8" w:rsidRPr="00192B9F">
        <w:rPr>
          <w:rFonts w:ascii="Times New Roman" w:eastAsiaTheme="minorHAnsi" w:hAnsi="Times New Roman" w:cs="Times New Roman"/>
          <w:color w:val="auto"/>
          <w:sz w:val="28"/>
          <w:szCs w:val="28"/>
          <w:lang w:eastAsia="en-US"/>
        </w:rPr>
        <w:t>Организация производственного контроля. Принципы ХАССП……</w:t>
      </w:r>
      <w:r w:rsidR="00585B4C" w:rsidRPr="00192B9F">
        <w:rPr>
          <w:rFonts w:ascii="Times New Roman" w:eastAsiaTheme="minorHAnsi" w:hAnsi="Times New Roman" w:cs="Times New Roman"/>
          <w:color w:val="auto"/>
          <w:sz w:val="28"/>
          <w:szCs w:val="28"/>
          <w:lang w:eastAsia="en-US"/>
        </w:rPr>
        <w:t>.</w:t>
      </w:r>
      <w:r w:rsidR="006B3BF8" w:rsidRPr="00192B9F">
        <w:rPr>
          <w:rFonts w:ascii="Times New Roman" w:eastAsiaTheme="minorHAnsi" w:hAnsi="Times New Roman" w:cs="Times New Roman"/>
          <w:color w:val="auto"/>
          <w:sz w:val="28"/>
          <w:szCs w:val="28"/>
          <w:lang w:eastAsia="en-US"/>
        </w:rPr>
        <w:t>.</w:t>
      </w:r>
      <w:r w:rsidR="00192B9F" w:rsidRPr="00192B9F">
        <w:rPr>
          <w:rFonts w:ascii="Times New Roman" w:hAnsi="Times New Roman" w:cs="Times New Roman"/>
          <w:color w:val="auto"/>
          <w:sz w:val="28"/>
          <w:szCs w:val="28"/>
          <w:lang w:eastAsia="en-US"/>
        </w:rPr>
        <w:t>37</w:t>
      </w:r>
    </w:p>
    <w:p w:rsidR="0039082F" w:rsidRPr="00793C0B" w:rsidRDefault="005677AD" w:rsidP="007A74E0">
      <w:pPr>
        <w:jc w:val="both"/>
        <w:rPr>
          <w:rFonts w:ascii="Times New Roman" w:hAnsi="Times New Roman" w:cs="Times New Roman"/>
          <w:color w:val="auto"/>
          <w:sz w:val="28"/>
          <w:szCs w:val="28"/>
          <w:lang w:eastAsia="en-US"/>
        </w:rPr>
      </w:pPr>
      <w:r w:rsidRPr="007A74E0">
        <w:rPr>
          <w:rFonts w:ascii="Times New Roman" w:hAnsi="Times New Roman" w:cs="Times New Roman"/>
          <w:color w:val="auto"/>
          <w:sz w:val="28"/>
          <w:szCs w:val="28"/>
          <w:lang w:eastAsia="en-US"/>
        </w:rPr>
        <w:t xml:space="preserve">Раздел </w:t>
      </w:r>
      <w:r w:rsidRPr="00793C0B">
        <w:rPr>
          <w:rFonts w:ascii="Times New Roman" w:hAnsi="Times New Roman" w:cs="Times New Roman"/>
          <w:color w:val="auto"/>
          <w:sz w:val="28"/>
          <w:szCs w:val="28"/>
          <w:lang w:eastAsia="en-US"/>
        </w:rPr>
        <w:t xml:space="preserve">9 </w:t>
      </w:r>
      <w:r w:rsidR="007A74E0" w:rsidRPr="00793C0B">
        <w:rPr>
          <w:rFonts w:ascii="Times New Roman" w:hAnsi="Times New Roman" w:cs="Times New Roman"/>
          <w:color w:val="auto"/>
          <w:sz w:val="28"/>
          <w:szCs w:val="28"/>
          <w:lang w:eastAsia="en-US"/>
        </w:rPr>
        <w:t>Здоровый образ жизни. Принципы здорового образа жизни, пути формирования</w:t>
      </w:r>
      <w:r w:rsidR="0039082F" w:rsidRPr="00793C0B">
        <w:rPr>
          <w:rFonts w:ascii="Times New Roman" w:hAnsi="Times New Roman" w:cs="Times New Roman"/>
          <w:color w:val="auto"/>
          <w:sz w:val="28"/>
          <w:szCs w:val="28"/>
          <w:lang w:eastAsia="en-US"/>
        </w:rPr>
        <w:t>……………………………………………………………</w:t>
      </w:r>
      <w:r w:rsidR="00B1160F" w:rsidRPr="00793C0B">
        <w:rPr>
          <w:rFonts w:ascii="Times New Roman" w:hAnsi="Times New Roman" w:cs="Times New Roman"/>
          <w:color w:val="auto"/>
          <w:sz w:val="28"/>
          <w:szCs w:val="28"/>
          <w:lang w:eastAsia="en-US"/>
        </w:rPr>
        <w:t>.</w:t>
      </w:r>
      <w:r w:rsidR="009A6F22" w:rsidRPr="00793C0B">
        <w:rPr>
          <w:rFonts w:ascii="Times New Roman" w:hAnsi="Times New Roman" w:cs="Times New Roman"/>
          <w:color w:val="auto"/>
          <w:sz w:val="28"/>
          <w:szCs w:val="28"/>
          <w:lang w:eastAsia="en-US"/>
        </w:rPr>
        <w:t>……</w:t>
      </w:r>
      <w:r w:rsidRPr="00793C0B">
        <w:rPr>
          <w:rFonts w:ascii="Times New Roman" w:hAnsi="Times New Roman" w:cs="Times New Roman"/>
          <w:color w:val="auto"/>
          <w:sz w:val="28"/>
          <w:szCs w:val="28"/>
          <w:lang w:eastAsia="en-US"/>
        </w:rPr>
        <w:t>…</w:t>
      </w:r>
      <w:r w:rsidR="00793C0B">
        <w:rPr>
          <w:rFonts w:ascii="Times New Roman" w:hAnsi="Times New Roman" w:cs="Times New Roman"/>
          <w:color w:val="auto"/>
          <w:sz w:val="28"/>
          <w:szCs w:val="28"/>
          <w:lang w:eastAsia="en-US"/>
        </w:rPr>
        <w:t>..</w:t>
      </w:r>
      <w:r w:rsidR="007A74E0" w:rsidRPr="00793C0B">
        <w:rPr>
          <w:rFonts w:ascii="Times New Roman" w:hAnsi="Times New Roman" w:cs="Times New Roman"/>
          <w:color w:val="auto"/>
          <w:sz w:val="28"/>
          <w:szCs w:val="28"/>
          <w:lang w:eastAsia="en-US"/>
        </w:rPr>
        <w:t>.39</w:t>
      </w:r>
    </w:p>
    <w:p w:rsidR="00A259F3" w:rsidRPr="00793C0B" w:rsidRDefault="00A259F3" w:rsidP="00585B4C">
      <w:pPr>
        <w:jc w:val="both"/>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Приложения:</w:t>
      </w:r>
    </w:p>
    <w:p w:rsidR="001B251C" w:rsidRPr="00793C0B" w:rsidRDefault="006252FC" w:rsidP="006252FC">
      <w:pPr>
        <w:pStyle w:val="a4"/>
        <w:ind w:left="0"/>
        <w:rPr>
          <w:rFonts w:ascii="Times New Roman" w:hAnsi="Times New Roman" w:cs="Times New Roman"/>
          <w:color w:val="auto"/>
          <w:sz w:val="28"/>
          <w:szCs w:val="28"/>
        </w:rPr>
      </w:pPr>
      <w:r w:rsidRPr="00793C0B">
        <w:rPr>
          <w:rFonts w:ascii="Times New Roman" w:hAnsi="Times New Roman" w:cs="Times New Roman"/>
          <w:color w:val="auto"/>
          <w:sz w:val="28"/>
          <w:szCs w:val="28"/>
        </w:rPr>
        <w:t xml:space="preserve">Приложение 1. Правила </w:t>
      </w:r>
      <w:r w:rsidR="00B07FE8" w:rsidRPr="00793C0B">
        <w:rPr>
          <w:rFonts w:ascii="Times New Roman" w:hAnsi="Times New Roman" w:cs="Times New Roman"/>
          <w:color w:val="auto"/>
          <w:sz w:val="28"/>
          <w:szCs w:val="28"/>
        </w:rPr>
        <w:t>мытья рук………………………………………</w:t>
      </w:r>
      <w:r w:rsidR="00B1160F" w:rsidRPr="00793C0B">
        <w:rPr>
          <w:rFonts w:ascii="Times New Roman" w:hAnsi="Times New Roman" w:cs="Times New Roman"/>
          <w:color w:val="auto"/>
          <w:sz w:val="28"/>
          <w:szCs w:val="28"/>
        </w:rPr>
        <w:t>…</w:t>
      </w:r>
      <w:r w:rsidR="00B07FE8" w:rsidRPr="00793C0B">
        <w:rPr>
          <w:rFonts w:ascii="Times New Roman" w:hAnsi="Times New Roman" w:cs="Times New Roman"/>
          <w:color w:val="auto"/>
          <w:sz w:val="28"/>
          <w:szCs w:val="28"/>
        </w:rPr>
        <w:t>……</w:t>
      </w:r>
      <w:r w:rsidR="00585B4C" w:rsidRPr="00793C0B">
        <w:rPr>
          <w:rFonts w:ascii="Times New Roman" w:hAnsi="Times New Roman" w:cs="Times New Roman"/>
          <w:color w:val="auto"/>
          <w:sz w:val="28"/>
          <w:szCs w:val="28"/>
        </w:rPr>
        <w:t>.</w:t>
      </w:r>
      <w:r w:rsidR="00B07FE8" w:rsidRPr="00793C0B">
        <w:rPr>
          <w:rFonts w:ascii="Times New Roman" w:hAnsi="Times New Roman" w:cs="Times New Roman"/>
          <w:color w:val="auto"/>
          <w:sz w:val="28"/>
          <w:szCs w:val="28"/>
        </w:rPr>
        <w:t>.</w:t>
      </w:r>
      <w:r w:rsidR="00793C0B" w:rsidRPr="00793C0B">
        <w:rPr>
          <w:rFonts w:ascii="Times New Roman" w:hAnsi="Times New Roman" w:cs="Times New Roman"/>
          <w:color w:val="auto"/>
          <w:sz w:val="28"/>
          <w:szCs w:val="28"/>
        </w:rPr>
        <w:t>44</w:t>
      </w:r>
    </w:p>
    <w:p w:rsidR="006252FC" w:rsidRPr="00793C0B" w:rsidRDefault="006252FC" w:rsidP="00B756EB">
      <w:pPr>
        <w:pStyle w:val="a4"/>
        <w:ind w:left="0"/>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2.</w:t>
      </w:r>
      <w:r w:rsidR="009A6F22" w:rsidRPr="00793C0B">
        <w:rPr>
          <w:rFonts w:ascii="Times New Roman" w:hAnsi="Times New Roman" w:cs="Times New Roman"/>
          <w:color w:val="auto"/>
          <w:sz w:val="28"/>
          <w:szCs w:val="28"/>
        </w:rPr>
        <w:t xml:space="preserve"> Антисептиче</w:t>
      </w:r>
      <w:r w:rsidR="00B07FE8" w:rsidRPr="00793C0B">
        <w:rPr>
          <w:rFonts w:ascii="Times New Roman" w:hAnsi="Times New Roman" w:cs="Times New Roman"/>
          <w:color w:val="auto"/>
          <w:sz w:val="28"/>
          <w:szCs w:val="28"/>
        </w:rPr>
        <w:t>ская обработка рук………………………</w:t>
      </w:r>
      <w:r w:rsidR="00B1160F" w:rsidRPr="00793C0B">
        <w:rPr>
          <w:rFonts w:ascii="Times New Roman" w:hAnsi="Times New Roman" w:cs="Times New Roman"/>
          <w:color w:val="auto"/>
          <w:sz w:val="28"/>
          <w:szCs w:val="28"/>
        </w:rPr>
        <w:t>...</w:t>
      </w:r>
      <w:r w:rsidR="00B07FE8" w:rsidRPr="00793C0B">
        <w:rPr>
          <w:rFonts w:ascii="Times New Roman" w:hAnsi="Times New Roman" w:cs="Times New Roman"/>
          <w:color w:val="auto"/>
          <w:sz w:val="28"/>
          <w:szCs w:val="28"/>
        </w:rPr>
        <w:t>………</w:t>
      </w:r>
      <w:r w:rsidR="00585B4C" w:rsidRPr="00793C0B">
        <w:rPr>
          <w:rFonts w:ascii="Times New Roman" w:hAnsi="Times New Roman" w:cs="Times New Roman"/>
          <w:color w:val="auto"/>
          <w:sz w:val="28"/>
          <w:szCs w:val="28"/>
        </w:rPr>
        <w:t>.</w:t>
      </w:r>
      <w:r w:rsidR="00793C0B" w:rsidRPr="00793C0B">
        <w:rPr>
          <w:rFonts w:ascii="Times New Roman" w:hAnsi="Times New Roman" w:cs="Times New Roman"/>
          <w:color w:val="auto"/>
          <w:sz w:val="28"/>
          <w:szCs w:val="28"/>
        </w:rPr>
        <w:t>45</w:t>
      </w:r>
    </w:p>
    <w:p w:rsidR="00585B4C" w:rsidRPr="00793C0B" w:rsidRDefault="006252FC" w:rsidP="00585B4C">
      <w:pPr>
        <w:pStyle w:val="a4"/>
        <w:ind w:left="0"/>
        <w:jc w:val="both"/>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3.</w:t>
      </w:r>
      <w:r w:rsidR="00C66ECF" w:rsidRPr="00793C0B">
        <w:rPr>
          <w:rFonts w:ascii="Times New Roman" w:hAnsi="Times New Roman" w:cs="Times New Roman"/>
          <w:color w:val="auto"/>
          <w:sz w:val="28"/>
          <w:szCs w:val="28"/>
        </w:rPr>
        <w:t xml:space="preserve"> </w:t>
      </w:r>
      <w:r w:rsidR="00A6422F" w:rsidRPr="00793C0B">
        <w:rPr>
          <w:rFonts w:ascii="Times New Roman" w:hAnsi="Times New Roman" w:cs="Times New Roman"/>
          <w:color w:val="auto"/>
          <w:sz w:val="28"/>
          <w:szCs w:val="28"/>
        </w:rPr>
        <w:t xml:space="preserve">5 ключевых </w:t>
      </w:r>
      <w:r w:rsidR="00585B4C" w:rsidRPr="00793C0B">
        <w:rPr>
          <w:rFonts w:ascii="Times New Roman" w:hAnsi="Times New Roman" w:cs="Times New Roman"/>
          <w:color w:val="auto"/>
          <w:sz w:val="28"/>
          <w:szCs w:val="28"/>
        </w:rPr>
        <w:t>продуктов…..…………………………</w:t>
      </w:r>
      <w:r w:rsidR="0040264D" w:rsidRPr="00793C0B">
        <w:rPr>
          <w:rFonts w:ascii="Times New Roman" w:hAnsi="Times New Roman" w:cs="Times New Roman"/>
          <w:color w:val="auto"/>
          <w:sz w:val="28"/>
          <w:szCs w:val="28"/>
        </w:rPr>
        <w:t>……………..</w:t>
      </w:r>
      <w:r w:rsidR="00793C0B" w:rsidRPr="00793C0B">
        <w:rPr>
          <w:rFonts w:ascii="Times New Roman" w:hAnsi="Times New Roman" w:cs="Times New Roman"/>
          <w:color w:val="auto"/>
          <w:sz w:val="28"/>
          <w:szCs w:val="28"/>
        </w:rPr>
        <w:t>46</w:t>
      </w:r>
    </w:p>
    <w:p w:rsidR="00585B4C" w:rsidRPr="00793C0B" w:rsidRDefault="00242E53" w:rsidP="00585B4C">
      <w:pPr>
        <w:rPr>
          <w:rFonts w:ascii="Times New Roman" w:hAnsi="Times New Roman" w:cs="Times New Roman"/>
          <w:color w:val="auto"/>
          <w:sz w:val="28"/>
          <w:szCs w:val="28"/>
        </w:rPr>
      </w:pPr>
      <w:r w:rsidRPr="00793C0B">
        <w:rPr>
          <w:rFonts w:ascii="Times New Roman" w:hAnsi="Times New Roman" w:cs="Times New Roman"/>
          <w:color w:val="auto"/>
          <w:sz w:val="28"/>
          <w:szCs w:val="28"/>
        </w:rPr>
        <w:t>Приложение 4</w:t>
      </w:r>
      <w:r w:rsidR="00585B4C" w:rsidRPr="00793C0B">
        <w:rPr>
          <w:rFonts w:ascii="Times New Roman" w:hAnsi="Times New Roman" w:cs="Times New Roman"/>
          <w:color w:val="auto"/>
          <w:sz w:val="28"/>
          <w:szCs w:val="28"/>
        </w:rPr>
        <w:t>. Форма журнала «Здоровье»……………………………………</w:t>
      </w:r>
      <w:r w:rsidR="00487736" w:rsidRPr="00793C0B">
        <w:rPr>
          <w:rFonts w:ascii="Times New Roman" w:hAnsi="Times New Roman" w:cs="Times New Roman"/>
          <w:color w:val="auto"/>
          <w:sz w:val="28"/>
          <w:szCs w:val="28"/>
        </w:rPr>
        <w:t>...</w:t>
      </w:r>
      <w:r w:rsidR="00793C0B" w:rsidRPr="00793C0B">
        <w:rPr>
          <w:rFonts w:ascii="Times New Roman" w:hAnsi="Times New Roman" w:cs="Times New Roman"/>
          <w:color w:val="auto"/>
          <w:sz w:val="28"/>
          <w:szCs w:val="28"/>
        </w:rPr>
        <w:t>47</w:t>
      </w:r>
    </w:p>
    <w:p w:rsidR="00B756EB" w:rsidRPr="00793C0B" w:rsidRDefault="00242E53" w:rsidP="00DB7392">
      <w:pPr>
        <w:pStyle w:val="a4"/>
        <w:ind w:left="0"/>
        <w:jc w:val="both"/>
        <w:rPr>
          <w:rFonts w:ascii="Times New Roman" w:hAnsi="Times New Roman" w:cs="Times New Roman"/>
          <w:b/>
          <w:color w:val="auto"/>
          <w:sz w:val="28"/>
          <w:szCs w:val="28"/>
        </w:rPr>
      </w:pPr>
      <w:r w:rsidRPr="00793C0B">
        <w:rPr>
          <w:rFonts w:ascii="Times New Roman" w:hAnsi="Times New Roman" w:cs="Times New Roman"/>
          <w:color w:val="auto"/>
          <w:sz w:val="28"/>
          <w:szCs w:val="28"/>
        </w:rPr>
        <w:t>Приложение 5</w:t>
      </w:r>
      <w:r w:rsidR="00585B4C" w:rsidRPr="00793C0B">
        <w:rPr>
          <w:rFonts w:ascii="Times New Roman" w:hAnsi="Times New Roman" w:cs="Times New Roman"/>
          <w:color w:val="auto"/>
          <w:sz w:val="28"/>
          <w:szCs w:val="28"/>
        </w:rPr>
        <w:t xml:space="preserve">. </w:t>
      </w:r>
      <w:r w:rsidR="00B756EB" w:rsidRPr="00793C0B">
        <w:rPr>
          <w:rFonts w:ascii="Times New Roman" w:hAnsi="Times New Roman" w:cs="Times New Roman"/>
          <w:color w:val="auto"/>
          <w:sz w:val="28"/>
          <w:szCs w:val="28"/>
        </w:rPr>
        <w:t>Форма журнала по контролю за качеством готовой пищи (бракер</w:t>
      </w:r>
      <w:r w:rsidR="00487736" w:rsidRPr="00793C0B">
        <w:rPr>
          <w:rFonts w:ascii="Times New Roman" w:hAnsi="Times New Roman" w:cs="Times New Roman"/>
          <w:color w:val="auto"/>
          <w:sz w:val="28"/>
          <w:szCs w:val="28"/>
        </w:rPr>
        <w:t>ажный)……………………………………………………………………...</w:t>
      </w:r>
      <w:r w:rsidR="00793C0B" w:rsidRPr="00793C0B">
        <w:rPr>
          <w:rFonts w:ascii="Times New Roman" w:hAnsi="Times New Roman" w:cs="Times New Roman"/>
          <w:color w:val="auto"/>
          <w:sz w:val="28"/>
          <w:szCs w:val="28"/>
        </w:rPr>
        <w:t>48</w:t>
      </w:r>
    </w:p>
    <w:p w:rsidR="00B756EB" w:rsidRPr="00793C0B" w:rsidRDefault="00B756EB" w:rsidP="00B756EB">
      <w:pPr>
        <w:jc w:val="both"/>
        <w:rPr>
          <w:rFonts w:ascii="Times New Roman" w:hAnsi="Times New Roman" w:cs="Times New Roman"/>
          <w:color w:val="auto"/>
          <w:sz w:val="28"/>
          <w:szCs w:val="28"/>
        </w:rPr>
      </w:pPr>
    </w:p>
    <w:p w:rsidR="0085367D" w:rsidRPr="00793C0B" w:rsidRDefault="0085367D" w:rsidP="00B756EB">
      <w:pPr>
        <w:jc w:val="both"/>
        <w:rPr>
          <w:rFonts w:ascii="Times New Roman" w:hAnsi="Times New Roman" w:cs="Times New Roman"/>
          <w:color w:val="auto"/>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85367D" w:rsidRDefault="0085367D">
      <w:pPr>
        <w:rPr>
          <w:rFonts w:ascii="Times New Roman" w:hAnsi="Times New Roman" w:cs="Times New Roman"/>
          <w:sz w:val="28"/>
          <w:szCs w:val="28"/>
        </w:rPr>
      </w:pPr>
    </w:p>
    <w:p w:rsidR="00585B4C" w:rsidRPr="005502BD" w:rsidRDefault="00585B4C"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DB7392" w:rsidRPr="005502BD" w:rsidRDefault="00DB7392" w:rsidP="00BC3C9E">
      <w:pPr>
        <w:jc w:val="both"/>
        <w:rPr>
          <w:rFonts w:ascii="Times New Roman" w:hAnsi="Times New Roman" w:cs="Times New Roman"/>
          <w:b/>
          <w:sz w:val="28"/>
          <w:szCs w:val="28"/>
          <w:lang w:eastAsia="en-US"/>
        </w:rPr>
      </w:pPr>
    </w:p>
    <w:p w:rsidR="00827FCE" w:rsidRDefault="00827FCE" w:rsidP="00BC3C9E">
      <w:pPr>
        <w:jc w:val="both"/>
        <w:rPr>
          <w:rFonts w:ascii="Times New Roman" w:hAnsi="Times New Roman" w:cs="Times New Roman"/>
          <w:b/>
          <w:sz w:val="28"/>
          <w:szCs w:val="28"/>
          <w:lang w:eastAsia="en-US"/>
        </w:rPr>
      </w:pPr>
    </w:p>
    <w:p w:rsidR="00BC3C9E" w:rsidRDefault="00BC3C9E" w:rsidP="00BC3C9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Раздел 1</w:t>
      </w:r>
    </w:p>
    <w:p w:rsidR="00BC3C9E" w:rsidRDefault="00BC3C9E" w:rsidP="00BC3C9E">
      <w:pPr>
        <w:jc w:val="both"/>
        <w:rPr>
          <w:rFonts w:ascii="Times New Roman" w:hAnsi="Times New Roman" w:cs="Times New Roman"/>
          <w:b/>
          <w:sz w:val="28"/>
          <w:szCs w:val="28"/>
          <w:lang w:eastAsia="en-US"/>
        </w:rPr>
      </w:pPr>
    </w:p>
    <w:p w:rsidR="00BC3C9E" w:rsidRPr="00F32A45" w:rsidRDefault="00BC3C9E" w:rsidP="00BC3C9E">
      <w:pPr>
        <w:jc w:val="both"/>
        <w:rPr>
          <w:rFonts w:ascii="Times New Roman" w:hAnsi="Times New Roman" w:cs="Times New Roman"/>
          <w:b/>
          <w:sz w:val="28"/>
          <w:szCs w:val="28"/>
          <w:lang w:eastAsia="en-US"/>
        </w:rPr>
      </w:pPr>
      <w:r w:rsidRPr="00F32A45">
        <w:rPr>
          <w:rFonts w:ascii="Times New Roman" w:hAnsi="Times New Roman" w:cs="Times New Roman"/>
          <w:b/>
          <w:sz w:val="28"/>
          <w:szCs w:val="28"/>
          <w:lang w:eastAsia="en-US"/>
        </w:rPr>
        <w:t>Основы законодательства Республики Беларусь в области обеспечения санитарно-эпидемиолог</w:t>
      </w:r>
      <w:r>
        <w:rPr>
          <w:rFonts w:ascii="Times New Roman" w:hAnsi="Times New Roman" w:cs="Times New Roman"/>
          <w:b/>
          <w:sz w:val="28"/>
          <w:szCs w:val="28"/>
          <w:lang w:eastAsia="en-US"/>
        </w:rPr>
        <w:t>ического благополучия населения</w:t>
      </w:r>
    </w:p>
    <w:p w:rsidR="00BC3C9E" w:rsidRPr="00F32A45" w:rsidRDefault="00BC3C9E" w:rsidP="00BC3C9E">
      <w:pPr>
        <w:jc w:val="both"/>
        <w:rPr>
          <w:rFonts w:ascii="Times New Roman" w:hAnsi="Times New Roman" w:cs="Times New Roman"/>
          <w:b/>
          <w:sz w:val="28"/>
          <w:szCs w:val="28"/>
          <w:lang w:eastAsia="en-US"/>
        </w:rPr>
      </w:pPr>
    </w:p>
    <w:p w:rsidR="00BF5384" w:rsidRPr="00714D55"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BF5384" w:rsidRPr="00714D55"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BF5384" w:rsidRPr="00714D55" w:rsidRDefault="00BF5384" w:rsidP="00242E53">
      <w:pPr>
        <w:autoSpaceDE w:val="0"/>
        <w:autoSpaceDN w:val="0"/>
        <w:adjustRightInd w:val="0"/>
        <w:ind w:firstLine="709"/>
        <w:jc w:val="both"/>
        <w:rPr>
          <w:rFonts w:ascii="Times New Roman" w:eastAsia="Times New Roman" w:hAnsi="Times New Roman" w:cs="Times New Roman"/>
          <w:color w:val="auto"/>
          <w:kern w:val="24"/>
          <w:sz w:val="28"/>
          <w:szCs w:val="28"/>
          <w:u w:val="single"/>
        </w:rPr>
      </w:pPr>
      <w:r w:rsidRPr="00714D55">
        <w:rPr>
          <w:rFonts w:ascii="Times New Roman" w:eastAsia="Times New Roman" w:hAnsi="Times New Roman" w:cs="Times New Roman"/>
          <w:sz w:val="28"/>
          <w:szCs w:val="28"/>
        </w:rPr>
        <w:t>Технические регламенты Таможенного союза и Евразийского экономического союза: «О безопасности пищевой продукции» (ТР ТС 021/2011), «Пищевая продукция в части ее маркировки» (ТР ТС 022/2011), «О безопасности молока и молочной продукции» (ТР ТС 033/2013), «О безопасности мяса и мясной продукции» (ТР ТС 034/2013), «Технический регламент на соковую продукцию из фруктов и овощей» (ТР ТС 023/2011), «Технический регламент на масложировую продукцию» (ТР ТС 024/2011),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«Требования безопасности пищевых добавок, ароматизаторов и технологических вспомогатель</w:t>
      </w:r>
      <w:r w:rsidR="00827FCE">
        <w:rPr>
          <w:rFonts w:ascii="Times New Roman" w:eastAsia="Times New Roman" w:hAnsi="Times New Roman" w:cs="Times New Roman"/>
          <w:sz w:val="28"/>
          <w:szCs w:val="28"/>
        </w:rPr>
        <w:t xml:space="preserve">ных средств» (ТР ТС 029/2012), </w:t>
      </w:r>
      <w:r w:rsidRPr="00714D55">
        <w:rPr>
          <w:rFonts w:ascii="Times New Roman" w:eastAsia="Times New Roman" w:hAnsi="Times New Roman" w:cs="Times New Roman"/>
          <w:sz w:val="28"/>
          <w:szCs w:val="28"/>
        </w:rPr>
        <w:t>«О безопасности упаковки» (ТР ТС 005/2011), «О безопасности рыбы и рыбной продукции» (ТР ЕАЭС 040/2016), «О безопасности упакованной питьевой воды, включая природную минеральную воду» (ТР ЕАЭС 044/2017)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w:t>
      </w:r>
      <w:r>
        <w:rPr>
          <w:rFonts w:ascii="Times New Roman" w:eastAsia="Times New Roman" w:hAnsi="Times New Roman" w:cs="Times New Roman"/>
          <w:sz w:val="28"/>
          <w:szCs w:val="28"/>
        </w:rPr>
        <w:t>,</w:t>
      </w:r>
      <w:r w:rsidRPr="00714D55">
        <w:rPr>
          <w:rFonts w:ascii="Times New Roman" w:eastAsia="Times New Roman" w:hAnsi="Times New Roman" w:cs="Times New Roman"/>
          <w:sz w:val="28"/>
          <w:szCs w:val="28"/>
        </w:rPr>
        <w:t xml:space="preserve"> формы и процедуры оценки (подтверждения) соответствия объектов технического регулирования требованиям Технических регламентов.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9" w:history="1">
        <w:r w:rsidR="00413C12" w:rsidRPr="00714D55">
          <w:rPr>
            <w:rFonts w:eastAsia="Times New Roman" w:cs="Times New Roman"/>
            <w:color w:val="0000FF"/>
            <w:kern w:val="24"/>
            <w:sz w:val="28"/>
            <w:u w:val="single"/>
            <w:lang w:val="en-US"/>
          </w:rPr>
          <w:t>www</w:t>
        </w:r>
      </w:hyperlink>
      <w:r w:rsidR="00413C12" w:rsidRPr="00714D55">
        <w:rPr>
          <w:rFonts w:eastAsia="Times New Roman" w:cs="Times New Roman"/>
          <w:color w:val="0000FF"/>
          <w:kern w:val="24"/>
          <w:sz w:val="28"/>
          <w:u w:val="single"/>
        </w:rPr>
        <w:t>.</w:t>
      </w:r>
      <w:r w:rsidR="00413C12" w:rsidRPr="00714D55">
        <w:rPr>
          <w:rFonts w:eastAsia="Times New Roman" w:cs="Times New Roman"/>
          <w:color w:val="0000FF"/>
          <w:kern w:val="24"/>
          <w:sz w:val="28"/>
          <w:u w:val="single"/>
          <w:lang w:val="en-US"/>
        </w:rPr>
        <w:t>gorses</w:t>
      </w:r>
      <w:r w:rsidR="00413C12" w:rsidRPr="00714D55">
        <w:rPr>
          <w:rFonts w:eastAsia="Times New Roman" w:cs="Times New Roman"/>
          <w:color w:val="0000FF"/>
          <w:kern w:val="24"/>
          <w:sz w:val="28"/>
          <w:u w:val="single"/>
        </w:rPr>
        <w:t>-</w:t>
      </w:r>
      <w:r w:rsidR="00413C12" w:rsidRPr="00714D55">
        <w:rPr>
          <w:rFonts w:eastAsia="Times New Roman" w:cs="Times New Roman"/>
          <w:color w:val="0000FF"/>
          <w:kern w:val="24"/>
          <w:sz w:val="28"/>
          <w:u w:val="single"/>
          <w:lang w:val="en-US"/>
        </w:rPr>
        <w:t>grodno</w:t>
      </w:r>
      <w:r w:rsidR="00413C12" w:rsidRPr="00714D55">
        <w:rPr>
          <w:rFonts w:eastAsia="Times New Roman" w:cs="Times New Roman"/>
          <w:color w:val="0000FF"/>
          <w:kern w:val="24"/>
          <w:sz w:val="28"/>
          <w:u w:val="single"/>
        </w:rPr>
        <w:t>.</w:t>
      </w:r>
      <w:r w:rsidR="00413C12" w:rsidRPr="00714D55">
        <w:rPr>
          <w:rFonts w:eastAsia="Times New Roman" w:cs="Times New Roman"/>
          <w:color w:val="0000FF"/>
          <w:kern w:val="24"/>
          <w:sz w:val="28"/>
          <w:u w:val="single"/>
          <w:lang w:val="en-US"/>
        </w:rPr>
        <w:t>by</w:t>
      </w:r>
      <w:bookmarkStart w:id="0" w:name="_GoBack"/>
      <w:bookmarkEnd w:id="0"/>
      <w:r w:rsidRPr="00714D55">
        <w:rPr>
          <w:rFonts w:ascii="Times New Roman" w:eastAsia="Times New Roman" w:hAnsi="Times New Roman" w:cs="Times New Roman"/>
          <w:color w:val="auto"/>
          <w:kern w:val="24"/>
          <w:sz w:val="28"/>
          <w:szCs w:val="28"/>
          <w:u w:val="single"/>
        </w:rPr>
        <w:t>.</w:t>
      </w:r>
    </w:p>
    <w:p w:rsidR="00827FCE" w:rsidRDefault="00BF5384" w:rsidP="00827FCE">
      <w:pPr>
        <w:pStyle w:val="a6"/>
        <w:shd w:val="clear" w:color="auto" w:fill="auto"/>
        <w:spacing w:after="0" w:line="240" w:lineRule="auto"/>
        <w:ind w:firstLine="540"/>
        <w:rPr>
          <w:rFonts w:eastAsia="Times New Roman"/>
          <w:sz w:val="28"/>
        </w:rPr>
      </w:pPr>
      <w:r w:rsidRPr="00714D55">
        <w:rPr>
          <w:rFonts w:eastAsia="Times New Roman"/>
          <w:sz w:val="28"/>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w:t>
      </w:r>
      <w:r w:rsidRPr="00714D55">
        <w:rPr>
          <w:rFonts w:eastAsia="Times New Roman"/>
          <w:sz w:val="28"/>
        </w:rPr>
        <w:lastRenderedPageBreak/>
        <w:t xml:space="preserve">№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D75288" w:rsidRDefault="00D75288" w:rsidP="00D75288">
      <w:pPr>
        <w:pStyle w:val="a6"/>
        <w:shd w:val="clear" w:color="auto" w:fill="auto"/>
        <w:spacing w:after="0" w:line="240" w:lineRule="auto"/>
        <w:ind w:firstLine="540"/>
        <w:rPr>
          <w:rFonts w:eastAsia="+mn-ea"/>
          <w:bCs/>
          <w:kern w:val="24"/>
          <w:sz w:val="28"/>
          <w:szCs w:val="28"/>
        </w:rPr>
      </w:pPr>
      <w:r>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BF5384" w:rsidRPr="00BF5384" w:rsidRDefault="00BF5384" w:rsidP="00DB7392">
      <w:pPr>
        <w:pStyle w:val="ConsPlusNormal"/>
        <w:widowControl/>
        <w:ind w:right="-58" w:firstLine="709"/>
        <w:jc w:val="both"/>
        <w:rPr>
          <w:rFonts w:ascii="Times New Roman" w:hAnsi="Times New Roman" w:cs="Times New Roman"/>
          <w:sz w:val="28"/>
          <w:szCs w:val="28"/>
        </w:rPr>
      </w:pPr>
      <w:r w:rsidRPr="00BF5384">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w:t>
      </w:r>
      <w:r w:rsidR="00720C9B">
        <w:rPr>
          <w:rFonts w:ascii="Times New Roman" w:hAnsi="Times New Roman" w:cs="Times New Roman"/>
          <w:sz w:val="28"/>
          <w:szCs w:val="28"/>
        </w:rPr>
        <w:t>Р</w:t>
      </w:r>
      <w:r w:rsidRPr="00BF5384">
        <w:rPr>
          <w:rFonts w:ascii="Times New Roman" w:hAnsi="Times New Roman" w:cs="Times New Roman"/>
          <w:sz w:val="28"/>
          <w:szCs w:val="28"/>
        </w:rPr>
        <w:t>еспублики Беларусь от 07.08.2019 № 525, устанавливают</w:t>
      </w:r>
      <w:r w:rsidRPr="00BF5384">
        <w:rPr>
          <w:rFonts w:ascii="Times New Roman" w:hAnsi="Times New Roman" w:cs="Times New Roman"/>
          <w:spacing w:val="-4"/>
          <w:sz w:val="28"/>
          <w:szCs w:val="28"/>
        </w:rPr>
        <w:t xml:space="preserve"> общие требования к организации </w:t>
      </w:r>
      <w:r w:rsidRPr="00BF5384">
        <w:rPr>
          <w:rFonts w:ascii="Times New Roman" w:hAnsi="Times New Roman" w:cs="Times New Roman"/>
          <w:sz w:val="28"/>
          <w:szCs w:val="28"/>
        </w:rPr>
        <w:t>питания обучающихся, требования к размещению и устройству объектов</w:t>
      </w:r>
      <w:r w:rsidRPr="00BF5384">
        <w:rPr>
          <w:rFonts w:ascii="Times New Roman" w:hAnsi="Times New Roman" w:cs="Times New Roman"/>
          <w:spacing w:val="-4"/>
          <w:sz w:val="28"/>
          <w:szCs w:val="28"/>
        </w:rPr>
        <w:t xml:space="preserve"> </w:t>
      </w:r>
      <w:r w:rsidRPr="00BF5384">
        <w:rPr>
          <w:rFonts w:ascii="Times New Roman" w:hAnsi="Times New Roman" w:cs="Times New Roman"/>
          <w:sz w:val="28"/>
          <w:szCs w:val="28"/>
        </w:rPr>
        <w:t xml:space="preserve">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w:t>
      </w:r>
      <w:r w:rsidR="00445CA2">
        <w:rPr>
          <w:rFonts w:ascii="Times New Roman" w:hAnsi="Times New Roman" w:cs="Times New Roman"/>
          <w:sz w:val="28"/>
          <w:szCs w:val="28"/>
        </w:rPr>
        <w:t xml:space="preserve">для </w:t>
      </w:r>
      <w:r w:rsidRPr="00BF5384">
        <w:rPr>
          <w:rFonts w:ascii="Times New Roman" w:hAnsi="Times New Roman" w:cs="Times New Roman"/>
          <w:sz w:val="28"/>
          <w:szCs w:val="28"/>
        </w:rPr>
        <w:t>детей.</w:t>
      </w:r>
    </w:p>
    <w:p w:rsidR="00DB7392" w:rsidRPr="00DB7392" w:rsidRDefault="00DB7392" w:rsidP="00AD13FF">
      <w:pPr>
        <w:pStyle w:val="ConsPlusNormal"/>
        <w:widowControl/>
        <w:ind w:right="-58" w:firstLine="709"/>
        <w:jc w:val="both"/>
        <w:rPr>
          <w:rFonts w:ascii="Times New Roman" w:hAnsi="Times New Roman" w:cs="Times New Roman"/>
          <w:sz w:val="28"/>
          <w:szCs w:val="28"/>
        </w:rPr>
      </w:pPr>
      <w:r w:rsidRPr="00DB7392">
        <w:rPr>
          <w:rFonts w:ascii="Times New Roman" w:hAnsi="Times New Roman" w:cs="Times New Roman"/>
          <w:sz w:val="28"/>
          <w:szCs w:val="28"/>
        </w:rPr>
        <w:t xml:space="preserve">Специфические санитарно-эпидемиологические требования к содержанию и эксплуатации санаторно-курортных и оздоровительных организаций, </w:t>
      </w:r>
      <w:r w:rsidR="000F5538" w:rsidRPr="00BF5384">
        <w:rPr>
          <w:rFonts w:ascii="Times New Roman" w:hAnsi="Times New Roman" w:cs="Times New Roman"/>
          <w:sz w:val="28"/>
          <w:szCs w:val="28"/>
        </w:rPr>
        <w:t xml:space="preserve">утвержденные постановлением </w:t>
      </w:r>
      <w:r w:rsidRPr="00DB7392">
        <w:rPr>
          <w:rFonts w:ascii="Times New Roman" w:hAnsi="Times New Roman" w:cs="Times New Roman"/>
          <w:sz w:val="28"/>
          <w:szCs w:val="28"/>
        </w:rPr>
        <w:t>Совета Министров</w:t>
      </w:r>
      <w:r>
        <w:rPr>
          <w:rFonts w:ascii="Times New Roman" w:hAnsi="Times New Roman" w:cs="Times New Roman"/>
          <w:sz w:val="28"/>
          <w:szCs w:val="28"/>
        </w:rPr>
        <w:t xml:space="preserve"> </w:t>
      </w:r>
      <w:r w:rsidRPr="00DB7392">
        <w:rPr>
          <w:rFonts w:ascii="Times New Roman" w:hAnsi="Times New Roman" w:cs="Times New Roman"/>
          <w:sz w:val="28"/>
          <w:szCs w:val="28"/>
        </w:rPr>
        <w:t>Республики Беларусь</w:t>
      </w:r>
      <w:r>
        <w:rPr>
          <w:rFonts w:ascii="Times New Roman" w:hAnsi="Times New Roman" w:cs="Times New Roman"/>
          <w:sz w:val="28"/>
          <w:szCs w:val="28"/>
        </w:rPr>
        <w:t xml:space="preserve"> от </w:t>
      </w:r>
      <w:r w:rsidRPr="00DB7392">
        <w:rPr>
          <w:rFonts w:ascii="Times New Roman" w:hAnsi="Times New Roman" w:cs="Times New Roman"/>
          <w:sz w:val="28"/>
          <w:szCs w:val="28"/>
        </w:rPr>
        <w:t>26.09.2019 № 663</w:t>
      </w:r>
      <w:r w:rsidR="00720C9B">
        <w:rPr>
          <w:rFonts w:ascii="Times New Roman" w:hAnsi="Times New Roman" w:cs="Times New Roman"/>
          <w:sz w:val="28"/>
          <w:szCs w:val="28"/>
        </w:rPr>
        <w:t>,</w:t>
      </w:r>
      <w:r w:rsidR="00445CA2" w:rsidRPr="00445CA2">
        <w:rPr>
          <w:rFonts w:ascii="Times New Roman" w:hAnsi="Times New Roman" w:cs="Times New Roman"/>
          <w:sz w:val="28"/>
          <w:szCs w:val="28"/>
        </w:rPr>
        <w:t xml:space="preserve"> </w:t>
      </w:r>
      <w:r w:rsidR="00445CA2" w:rsidRPr="00BF5384">
        <w:rPr>
          <w:rFonts w:ascii="Times New Roman" w:hAnsi="Times New Roman" w:cs="Times New Roman"/>
          <w:sz w:val="28"/>
          <w:szCs w:val="28"/>
        </w:rPr>
        <w:t>устанавливают</w:t>
      </w:r>
      <w:r w:rsidR="00445CA2" w:rsidRPr="00BF5384">
        <w:rPr>
          <w:rFonts w:ascii="Times New Roman" w:hAnsi="Times New Roman" w:cs="Times New Roman"/>
          <w:spacing w:val="-4"/>
          <w:sz w:val="28"/>
          <w:szCs w:val="28"/>
        </w:rPr>
        <w:t xml:space="preserve"> общие требования к организации </w:t>
      </w:r>
      <w:r w:rsidR="00445CA2" w:rsidRPr="00BF5384">
        <w:rPr>
          <w:rFonts w:ascii="Times New Roman" w:hAnsi="Times New Roman" w:cs="Times New Roman"/>
          <w:sz w:val="28"/>
          <w:szCs w:val="28"/>
        </w:rPr>
        <w:t xml:space="preserve">питания </w:t>
      </w:r>
      <w:r w:rsidR="00AD13FF">
        <w:rPr>
          <w:rFonts w:ascii="Times New Roman" w:hAnsi="Times New Roman" w:cs="Times New Roman"/>
          <w:sz w:val="28"/>
          <w:szCs w:val="28"/>
        </w:rPr>
        <w:t xml:space="preserve">оздоравливаемых </w:t>
      </w:r>
      <w:r w:rsidR="00AD13FF" w:rsidRPr="00BF5384">
        <w:rPr>
          <w:rFonts w:ascii="Times New Roman" w:hAnsi="Times New Roman" w:cs="Times New Roman"/>
          <w:sz w:val="28"/>
          <w:szCs w:val="28"/>
        </w:rPr>
        <w:t>детей</w:t>
      </w:r>
      <w:r w:rsidR="00445CA2" w:rsidRPr="00BF5384">
        <w:rPr>
          <w:rFonts w:ascii="Times New Roman" w:hAnsi="Times New Roman" w:cs="Times New Roman"/>
          <w:sz w:val="28"/>
          <w:szCs w:val="28"/>
        </w:rPr>
        <w:t>, требования к размещению и устройству объектов</w:t>
      </w:r>
      <w:r w:rsidR="00445CA2" w:rsidRPr="00BF5384">
        <w:rPr>
          <w:rFonts w:ascii="Times New Roman" w:hAnsi="Times New Roman" w:cs="Times New Roman"/>
          <w:spacing w:val="-4"/>
          <w:sz w:val="28"/>
          <w:szCs w:val="28"/>
        </w:rPr>
        <w:t xml:space="preserve"> </w:t>
      </w:r>
      <w:r w:rsidR="00445CA2" w:rsidRPr="00BF5384">
        <w:rPr>
          <w:rFonts w:ascii="Times New Roman" w:hAnsi="Times New Roman" w:cs="Times New Roman"/>
          <w:sz w:val="28"/>
          <w:szCs w:val="28"/>
        </w:rPr>
        <w:t>питания</w:t>
      </w:r>
      <w:r w:rsidR="00445CA2" w:rsidRPr="00445CA2">
        <w:rPr>
          <w:rFonts w:ascii="Times New Roman" w:hAnsi="Times New Roman" w:cs="Times New Roman"/>
          <w:sz w:val="28"/>
          <w:szCs w:val="28"/>
        </w:rPr>
        <w:t xml:space="preserve"> </w:t>
      </w:r>
      <w:r w:rsidR="00445CA2" w:rsidRPr="00DB7392">
        <w:rPr>
          <w:rFonts w:ascii="Times New Roman" w:hAnsi="Times New Roman" w:cs="Times New Roman"/>
          <w:sz w:val="28"/>
          <w:szCs w:val="28"/>
        </w:rPr>
        <w:t>оздоровительных организаций</w:t>
      </w:r>
      <w:r w:rsidR="00445CA2" w:rsidRPr="00BF5384">
        <w:rPr>
          <w:rFonts w:ascii="Times New Roman" w:hAnsi="Times New Roman" w:cs="Times New Roman"/>
          <w:sz w:val="28"/>
          <w:szCs w:val="28"/>
        </w:rPr>
        <w:t>,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w:t>
      </w:r>
      <w:r w:rsidR="00445CA2" w:rsidRPr="00445CA2">
        <w:rPr>
          <w:rFonts w:ascii="Times New Roman" w:hAnsi="Times New Roman" w:cs="Times New Roman"/>
          <w:sz w:val="28"/>
          <w:szCs w:val="28"/>
        </w:rPr>
        <w:t xml:space="preserve"> </w:t>
      </w:r>
      <w:r w:rsidR="00445CA2" w:rsidRPr="00DB7392">
        <w:rPr>
          <w:rFonts w:ascii="Times New Roman" w:hAnsi="Times New Roman" w:cs="Times New Roman"/>
          <w:sz w:val="28"/>
          <w:szCs w:val="28"/>
        </w:rPr>
        <w:t>оздоровительных организаций</w:t>
      </w:r>
      <w:r w:rsidR="00445CA2" w:rsidRPr="00BF5384">
        <w:rPr>
          <w:rFonts w:ascii="Times New Roman" w:hAnsi="Times New Roman" w:cs="Times New Roman"/>
          <w:sz w:val="28"/>
          <w:szCs w:val="28"/>
        </w:rPr>
        <w:t xml:space="preserve">, рационам питания </w:t>
      </w:r>
      <w:r w:rsidR="00445CA2">
        <w:rPr>
          <w:rFonts w:ascii="Times New Roman" w:hAnsi="Times New Roman" w:cs="Times New Roman"/>
          <w:sz w:val="28"/>
          <w:szCs w:val="28"/>
        </w:rPr>
        <w:t xml:space="preserve">оздоравливаемых </w:t>
      </w:r>
      <w:r w:rsidR="00445CA2" w:rsidRPr="00BF5384">
        <w:rPr>
          <w:rFonts w:ascii="Times New Roman" w:hAnsi="Times New Roman" w:cs="Times New Roman"/>
          <w:sz w:val="28"/>
          <w:szCs w:val="28"/>
        </w:rPr>
        <w:t xml:space="preserve">детей, технологии приготовления блюд </w:t>
      </w:r>
      <w:r w:rsidR="00AD13FF">
        <w:rPr>
          <w:rFonts w:ascii="Times New Roman" w:hAnsi="Times New Roman" w:cs="Times New Roman"/>
          <w:sz w:val="28"/>
          <w:szCs w:val="28"/>
        </w:rPr>
        <w:t>для</w:t>
      </w:r>
      <w:r w:rsidR="00445CA2" w:rsidRPr="00BF5384">
        <w:rPr>
          <w:rFonts w:ascii="Times New Roman" w:hAnsi="Times New Roman" w:cs="Times New Roman"/>
          <w:sz w:val="28"/>
          <w:szCs w:val="28"/>
        </w:rPr>
        <w:t xml:space="preserve"> детей.</w:t>
      </w:r>
    </w:p>
    <w:p w:rsidR="0002412C" w:rsidRDefault="0002412C" w:rsidP="00DB7392">
      <w:pPr>
        <w:ind w:firstLine="709"/>
        <w:jc w:val="both"/>
        <w:rPr>
          <w:rFonts w:ascii="Times New Roman" w:eastAsia="Times New Roman" w:hAnsi="Times New Roman" w:cs="Times New Roman"/>
          <w:color w:val="auto"/>
          <w:sz w:val="28"/>
          <w:szCs w:val="28"/>
        </w:rPr>
      </w:pPr>
      <w:r w:rsidRPr="00DB7392">
        <w:rPr>
          <w:rFonts w:ascii="Times New Roman" w:eastAsia="Times New Roman" w:hAnsi="Times New Roman" w:cs="Times New Roman"/>
          <w:color w:val="auto"/>
          <w:sz w:val="28"/>
          <w:szCs w:val="28"/>
        </w:rPr>
        <w:t>Специфические</w:t>
      </w:r>
      <w:r w:rsidRPr="00DB4DB4">
        <w:rPr>
          <w:rFonts w:ascii="Times New Roman" w:eastAsia="Times New Roman" w:hAnsi="Times New Roman" w:cs="Times New Roman"/>
          <w:color w:val="auto"/>
          <w:sz w:val="28"/>
          <w:szCs w:val="28"/>
        </w:rPr>
        <w:t xml:space="preserve"> санитарно-эпидемиологические требования к содержанию и эксплуатации источников и систем питьевого водоснабжения, утвержденные п</w:t>
      </w:r>
      <w:r w:rsidR="00720C9B">
        <w:rPr>
          <w:rFonts w:ascii="Times New Roman" w:eastAsia="Times New Roman" w:hAnsi="Times New Roman" w:cs="Times New Roman"/>
          <w:color w:val="auto"/>
          <w:sz w:val="28"/>
          <w:szCs w:val="28"/>
        </w:rPr>
        <w:t>остановлением Совета Министров Р</w:t>
      </w:r>
      <w:r w:rsidRPr="00DB4DB4">
        <w:rPr>
          <w:rFonts w:ascii="Times New Roman" w:eastAsia="Times New Roman" w:hAnsi="Times New Roman" w:cs="Times New Roman"/>
          <w:color w:val="auto"/>
          <w:sz w:val="28"/>
          <w:szCs w:val="28"/>
        </w:rPr>
        <w:t>еспублики Беларусь от 1912.2018 г. № 914</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 xml:space="preserve"> устанавливаю</w:t>
      </w:r>
      <w:r>
        <w:rPr>
          <w:rFonts w:ascii="Times New Roman" w:eastAsia="Times New Roman" w:hAnsi="Times New Roman" w:cs="Times New Roman"/>
          <w:color w:val="auto"/>
          <w:sz w:val="28"/>
          <w:szCs w:val="28"/>
        </w:rPr>
        <w:t>т</w:t>
      </w:r>
      <w:r w:rsidRPr="00DB4DB4">
        <w:rPr>
          <w:rFonts w:ascii="Times New Roman" w:eastAsia="Times New Roman" w:hAnsi="Times New Roman" w:cs="Times New Roman"/>
          <w:color w:val="auto"/>
          <w:sz w:val="28"/>
          <w:szCs w:val="28"/>
        </w:rPr>
        <w:t xml:space="preserve">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BA4AB2" w:rsidRDefault="00BA4AB2" w:rsidP="00827FCE">
      <w:pPr>
        <w:widowControl/>
        <w:autoSpaceDE w:val="0"/>
        <w:autoSpaceDN w:val="0"/>
        <w:adjustRightInd w:val="0"/>
        <w:ind w:firstLine="709"/>
        <w:jc w:val="both"/>
        <w:rPr>
          <w:rFonts w:ascii="Times New Roman" w:eastAsia="Times New Roman" w:hAnsi="Times New Roman" w:cs="Times New Roman"/>
          <w:color w:val="auto"/>
          <w:sz w:val="28"/>
        </w:rPr>
      </w:pPr>
      <w:r w:rsidRPr="00BA4AB2">
        <w:rPr>
          <w:rFonts w:ascii="Times New Roman" w:eastAsia="Times New Roman" w:hAnsi="Times New Roman" w:cs="Times New Roman"/>
          <w:color w:val="auto"/>
          <w:sz w:val="28"/>
        </w:rPr>
        <w:t xml:space="preserve">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Гигиенический норматив «Показатели безопасности питьевой воды», Гигиенический норматив «Показатели безопасности и безвредности почвы», Гигиенический норматив «Микроклиматические показатели безопасности и безвредности на рабочих местах», Гигиенический норматив «Показатели безопасности и безвредности шумового воздействия на человека», Гигиенический норматив «Показатели безопасности и безвредности факторов производственной среды и трудового процесса при работе с видеодисплейными терминалами и электронно-вычислительными машинами», Гигиенический норматив «Показатели </w:t>
      </w:r>
      <w:r w:rsidRPr="00BA4AB2">
        <w:rPr>
          <w:rFonts w:ascii="Times New Roman" w:eastAsia="Times New Roman" w:hAnsi="Times New Roman" w:cs="Times New Roman"/>
          <w:color w:val="auto"/>
          <w:sz w:val="28"/>
        </w:rPr>
        <w:lastRenderedPageBreak/>
        <w:t xml:space="preserve">безопасности отдельных видов продукции для детей», Гигиенический норматив «Показатели безопасности и безвредности продовольственного сырья и пищевых продуктов», </w:t>
      </w:r>
      <w:r w:rsidRPr="00BA4AB2">
        <w:rPr>
          <w:rFonts w:ascii="Times New Roman" w:eastAsia="Times New Roman" w:hAnsi="Times New Roman" w:cs="Times New Roman"/>
          <w:color w:val="auto"/>
          <w:sz w:val="28"/>
        </w:rPr>
        <w:tab/>
        <w:t>Гигиенический норматив «Показатели безопасности упакованной питьевой воды, включая природную минеральную воду», утвержденные постановлением Совета Министров Республики Беларусь от 25.01.2021 № 37.</w:t>
      </w:r>
    </w:p>
    <w:p w:rsidR="00827FCE" w:rsidRPr="00714D55" w:rsidRDefault="00827FCE" w:rsidP="00827FCE">
      <w:pPr>
        <w:widowControl/>
        <w:autoSpaceDE w:val="0"/>
        <w:autoSpaceDN w:val="0"/>
        <w:adjustRightInd w:val="0"/>
        <w:ind w:firstLine="709"/>
        <w:jc w:val="both"/>
        <w:rPr>
          <w:rFonts w:ascii="Times New Roman" w:eastAsia="Times New Roman" w:hAnsi="Times New Roman" w:cs="Times New Roman"/>
          <w:color w:val="auto"/>
          <w:kern w:val="24"/>
          <w:sz w:val="28"/>
        </w:rPr>
      </w:pPr>
      <w:r w:rsidRPr="00714D55">
        <w:rPr>
          <w:rFonts w:ascii="Times New Roman" w:eastAsia="Times New Roman" w:hAnsi="Times New Roman" w:cs="Times New Roman"/>
          <w:color w:val="auto"/>
          <w:sz w:val="28"/>
          <w:lang w:val="en-US"/>
        </w:rPr>
        <w:t>C</w:t>
      </w:r>
      <w:r w:rsidRPr="00714D55">
        <w:rPr>
          <w:rFonts w:ascii="Times New Roman" w:eastAsia="Times New Roman" w:hAnsi="Times New Roman" w:cs="Times New Roman"/>
          <w:color w:val="auto"/>
          <w:sz w:val="28"/>
        </w:rPr>
        <w:t xml:space="preserve"> Декретом Президента Республики Беларусь от 23.11.2017 № 7</w:t>
      </w:r>
      <w:r>
        <w:rPr>
          <w:rFonts w:ascii="Times New Roman" w:eastAsia="Times New Roman" w:hAnsi="Times New Roman" w:cs="Times New Roman"/>
          <w:color w:val="auto"/>
          <w:sz w:val="28"/>
        </w:rPr>
        <w:t xml:space="preserve"> </w:t>
      </w:r>
      <w:r w:rsidRPr="00714D55">
        <w:rPr>
          <w:rFonts w:ascii="Times New Roman" w:eastAsia="Times New Roman" w:hAnsi="Times New Roman" w:cs="Times New Roman"/>
          <w:color w:val="auto"/>
          <w:sz w:val="28"/>
        </w:rPr>
        <w:t>«О</w:t>
      </w:r>
      <w:r>
        <w:rPr>
          <w:rFonts w:ascii="Times New Roman" w:eastAsia="Times New Roman" w:hAnsi="Times New Roman" w:cs="Times New Roman"/>
          <w:color w:val="auto"/>
          <w:sz w:val="28"/>
        </w:rPr>
        <w:t xml:space="preserve"> развитии предпринимательства»,</w:t>
      </w:r>
      <w:r w:rsidRPr="00714D55">
        <w:rPr>
          <w:rFonts w:ascii="Times New Roman" w:eastAsia="Times New Roman" w:hAnsi="Times New Roman" w:cs="Times New Roman"/>
          <w:color w:val="auto"/>
          <w:sz w:val="28"/>
        </w:rPr>
        <w:t xml:space="preserve"> Общими санитарно-эпидемиологическими требованиями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Pr>
          <w:rFonts w:ascii="Times New Roman" w:eastAsia="Times New Roman" w:hAnsi="Times New Roman" w:cs="Times New Roman"/>
          <w:color w:val="auto"/>
          <w:sz w:val="28"/>
        </w:rPr>
        <w:t>, Специфическими санитарно-эпидемиологическими требованиями</w:t>
      </w:r>
      <w:r w:rsidRPr="00714D55">
        <w:rPr>
          <w:rFonts w:ascii="Times New Roman" w:eastAsia="Times New Roman" w:hAnsi="Times New Roman" w:cs="Times New Roman"/>
          <w:color w:val="auto"/>
          <w:sz w:val="28"/>
        </w:rPr>
        <w:t xml:space="preserve"> можно ознакомиться в сети Интернет на </w:t>
      </w:r>
      <w:r w:rsidRPr="00714D55">
        <w:rPr>
          <w:rFonts w:ascii="Times New Roman" w:eastAsia="Times New Roman" w:hAnsi="Times New Roman" w:cs="Times New Roman"/>
          <w:color w:val="auto"/>
          <w:kern w:val="24"/>
          <w:sz w:val="28"/>
        </w:rPr>
        <w:t xml:space="preserve">сайте государственного учреждения «Гродненский зональный центр гигиены и эпидемиологии» </w:t>
      </w:r>
      <w:hyperlink r:id="rId10" w:history="1">
        <w:r w:rsidRPr="00714D55">
          <w:rPr>
            <w:rFonts w:eastAsia="Times New Roman" w:cs="Times New Roman"/>
            <w:color w:val="0000FF"/>
            <w:kern w:val="24"/>
            <w:sz w:val="28"/>
            <w:u w:val="single"/>
            <w:lang w:val="en-US"/>
          </w:rPr>
          <w:t>www</w:t>
        </w:r>
      </w:hyperlink>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gorses</w:t>
      </w:r>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grodno</w:t>
      </w:r>
      <w:r w:rsidRPr="00714D55">
        <w:rPr>
          <w:rFonts w:eastAsia="Times New Roman" w:cs="Times New Roman"/>
          <w:color w:val="0000FF"/>
          <w:kern w:val="24"/>
          <w:sz w:val="28"/>
          <w:u w:val="single"/>
        </w:rPr>
        <w:t>.</w:t>
      </w:r>
      <w:r w:rsidRPr="00714D55">
        <w:rPr>
          <w:rFonts w:eastAsia="Times New Roman" w:cs="Times New Roman"/>
          <w:color w:val="0000FF"/>
          <w:kern w:val="24"/>
          <w:sz w:val="28"/>
          <w:u w:val="single"/>
          <w:lang w:val="en-US"/>
        </w:rPr>
        <w:t>by</w:t>
      </w:r>
      <w:r w:rsidRPr="00714D55">
        <w:rPr>
          <w:rFonts w:ascii="Times New Roman" w:eastAsia="Times New Roman" w:hAnsi="Times New Roman" w:cs="Times New Roman"/>
          <w:color w:val="auto"/>
          <w:kern w:val="24"/>
          <w:sz w:val="28"/>
        </w:rPr>
        <w:t>.</w:t>
      </w:r>
    </w:p>
    <w:p w:rsidR="00D75288" w:rsidRPr="00C07AEA" w:rsidRDefault="00D75288" w:rsidP="00D75288">
      <w:pPr>
        <w:ind w:firstLine="709"/>
        <w:jc w:val="both"/>
        <w:rPr>
          <w:rFonts w:ascii="Times New Roman" w:eastAsia="Times New Roman" w:hAnsi="Times New Roman" w:cs="Times New Roman"/>
          <w:bCs/>
          <w:color w:val="333333"/>
          <w:kern w:val="36"/>
          <w:sz w:val="28"/>
          <w:szCs w:val="28"/>
        </w:rPr>
      </w:pPr>
      <w:r>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52625C" w:rsidRDefault="0052625C" w:rsidP="00242E53">
      <w:pPr>
        <w:autoSpaceDE w:val="0"/>
        <w:autoSpaceDN w:val="0"/>
        <w:adjustRightInd w:val="0"/>
        <w:ind w:firstLine="709"/>
        <w:jc w:val="both"/>
        <w:rPr>
          <w:rFonts w:ascii="Times New Roman" w:hAnsi="Times New Roman" w:cs="Times New Roman"/>
          <w:bCs/>
          <w:sz w:val="28"/>
          <w:szCs w:val="28"/>
        </w:rPr>
      </w:pPr>
      <w:r w:rsidRPr="00126F9B">
        <w:rPr>
          <w:rFonts w:ascii="Times New Roman" w:eastAsia="Times New Roman" w:hAnsi="Times New Roman" w:cs="Times New Roman"/>
          <w:color w:val="auto"/>
          <w:sz w:val="28"/>
          <w:szCs w:val="28"/>
        </w:rPr>
        <w:t>Санитарные нормы и правила «Требования для учреждений дошкольного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25.01</w:t>
      </w:r>
      <w:r w:rsidRPr="00D144A0">
        <w:rPr>
          <w:rFonts w:ascii="Times New Roman" w:hAnsi="Times New Roman" w:cs="Times New Roman"/>
          <w:bCs/>
          <w:sz w:val="28"/>
          <w:szCs w:val="28"/>
        </w:rPr>
        <w:t>.</w:t>
      </w:r>
      <w:r>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Pr>
          <w:rFonts w:ascii="Times New Roman" w:hAnsi="Times New Roman" w:cs="Times New Roman"/>
          <w:bCs/>
          <w:sz w:val="28"/>
          <w:szCs w:val="28"/>
        </w:rPr>
        <w:t>8</w:t>
      </w:r>
      <w:r w:rsidRPr="00D144A0">
        <w:rPr>
          <w:rFonts w:ascii="Times New Roman" w:hAnsi="Times New Roman" w:cs="Times New Roman"/>
          <w:bCs/>
          <w:sz w:val="28"/>
          <w:szCs w:val="28"/>
        </w:rPr>
        <w:t>.</w:t>
      </w:r>
    </w:p>
    <w:p w:rsidR="00D144A0" w:rsidRPr="00D144A0" w:rsidRDefault="001707A4"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w:t>
      </w:r>
      <w:r w:rsidR="00D144A0" w:rsidRPr="00D144A0">
        <w:rPr>
          <w:rFonts w:ascii="Times New Roman" w:hAnsi="Times New Roman" w:cs="Times New Roman"/>
          <w:bCs/>
          <w:sz w:val="28"/>
          <w:szCs w:val="28"/>
        </w:rPr>
        <w:t>27.12.2012 № 206.</w:t>
      </w:r>
    </w:p>
    <w:p w:rsidR="00D144A0" w:rsidRPr="00D144A0" w:rsidRDefault="00D144A0"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w:t>
      </w:r>
      <w:r>
        <w:rPr>
          <w:rFonts w:ascii="Times New Roman" w:eastAsia="Times New Roman" w:hAnsi="Times New Roman" w:cs="Times New Roman"/>
          <w:color w:val="auto"/>
          <w:sz w:val="28"/>
          <w:szCs w:val="28"/>
        </w:rPr>
        <w:t xml:space="preserve">социально-педагогических </w:t>
      </w:r>
      <w:r w:rsidRPr="00D144A0">
        <w:rPr>
          <w:rFonts w:ascii="Times New Roman" w:eastAsia="Times New Roman" w:hAnsi="Times New Roman" w:cs="Times New Roman"/>
          <w:color w:val="auto"/>
          <w:sz w:val="28"/>
          <w:szCs w:val="28"/>
        </w:rPr>
        <w:t xml:space="preserve">учреждений </w:t>
      </w:r>
      <w:r>
        <w:rPr>
          <w:rFonts w:ascii="Times New Roman" w:eastAsia="Times New Roman" w:hAnsi="Times New Roman" w:cs="Times New Roman"/>
          <w:color w:val="auto"/>
          <w:sz w:val="28"/>
          <w:szCs w:val="28"/>
        </w:rPr>
        <w:t>и школ-интернатов для детей-сирот и детей, оставшихся без попечения родителей</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12</w:t>
      </w:r>
      <w:r w:rsidRPr="00D144A0">
        <w:rPr>
          <w:rFonts w:ascii="Times New Roman" w:hAnsi="Times New Roman" w:cs="Times New Roman"/>
          <w:bCs/>
          <w:sz w:val="28"/>
          <w:szCs w:val="28"/>
        </w:rPr>
        <w:t xml:space="preserve">.12.2012 № </w:t>
      </w:r>
      <w:r>
        <w:rPr>
          <w:rFonts w:ascii="Times New Roman" w:hAnsi="Times New Roman" w:cs="Times New Roman"/>
          <w:bCs/>
          <w:sz w:val="28"/>
          <w:szCs w:val="28"/>
        </w:rPr>
        <w:t>196</w:t>
      </w:r>
      <w:r w:rsidRPr="00D144A0">
        <w:rPr>
          <w:rFonts w:ascii="Times New Roman" w:hAnsi="Times New Roman" w:cs="Times New Roman"/>
          <w:bCs/>
          <w:sz w:val="28"/>
          <w:szCs w:val="28"/>
        </w:rPr>
        <w:t>.</w:t>
      </w:r>
    </w:p>
    <w:p w:rsidR="00421B6C" w:rsidRDefault="00421B6C"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w:t>
      </w:r>
      <w:r w:rsidR="00FE77FA">
        <w:rPr>
          <w:rFonts w:ascii="Times New Roman" w:eastAsia="Times New Roman" w:hAnsi="Times New Roman" w:cs="Times New Roman"/>
          <w:color w:val="auto"/>
          <w:sz w:val="28"/>
          <w:szCs w:val="28"/>
        </w:rPr>
        <w:t>профессионально-технического и среднего специального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sidR="00FE77FA">
        <w:rPr>
          <w:rFonts w:ascii="Times New Roman" w:hAnsi="Times New Roman" w:cs="Times New Roman"/>
          <w:bCs/>
          <w:sz w:val="28"/>
          <w:szCs w:val="28"/>
        </w:rPr>
        <w:t>06.05</w:t>
      </w:r>
      <w:r w:rsidRPr="00D144A0">
        <w:rPr>
          <w:rFonts w:ascii="Times New Roman" w:hAnsi="Times New Roman" w:cs="Times New Roman"/>
          <w:bCs/>
          <w:sz w:val="28"/>
          <w:szCs w:val="28"/>
        </w:rPr>
        <w:t>.</w:t>
      </w:r>
      <w:r w:rsidR="00FE77FA">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sidR="00FE77FA">
        <w:rPr>
          <w:rFonts w:ascii="Times New Roman" w:hAnsi="Times New Roman" w:cs="Times New Roman"/>
          <w:bCs/>
          <w:sz w:val="28"/>
          <w:szCs w:val="28"/>
        </w:rPr>
        <w:t>38</w:t>
      </w:r>
      <w:r w:rsidRPr="00D144A0">
        <w:rPr>
          <w:rFonts w:ascii="Times New Roman" w:hAnsi="Times New Roman" w:cs="Times New Roman"/>
          <w:bCs/>
          <w:sz w:val="28"/>
          <w:szCs w:val="28"/>
        </w:rPr>
        <w:t>.</w:t>
      </w:r>
    </w:p>
    <w:p w:rsidR="00803E66" w:rsidRPr="00D144A0" w:rsidRDefault="00803E66" w:rsidP="00242E53">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w:t>
      </w:r>
      <w:r>
        <w:rPr>
          <w:rFonts w:ascii="Times New Roman" w:eastAsia="Times New Roman" w:hAnsi="Times New Roman" w:cs="Times New Roman"/>
          <w:color w:val="auto"/>
          <w:sz w:val="28"/>
          <w:szCs w:val="28"/>
        </w:rPr>
        <w:t xml:space="preserve">отдельных </w:t>
      </w:r>
      <w:r w:rsidRPr="00D144A0">
        <w:rPr>
          <w:rFonts w:ascii="Times New Roman" w:eastAsia="Times New Roman" w:hAnsi="Times New Roman" w:cs="Times New Roman"/>
          <w:color w:val="auto"/>
          <w:sz w:val="28"/>
          <w:szCs w:val="28"/>
        </w:rPr>
        <w:t xml:space="preserve">учреждений </w:t>
      </w:r>
      <w:r>
        <w:rPr>
          <w:rFonts w:ascii="Times New Roman" w:eastAsia="Times New Roman" w:hAnsi="Times New Roman" w:cs="Times New Roman"/>
          <w:color w:val="auto"/>
          <w:sz w:val="28"/>
          <w:szCs w:val="28"/>
        </w:rPr>
        <w:t xml:space="preserve">образования, реализующих образовательную программу специального образования на уровне </w:t>
      </w:r>
      <w:r w:rsidRPr="00D144A0">
        <w:rPr>
          <w:rFonts w:ascii="Times New Roman" w:eastAsia="Times New Roman" w:hAnsi="Times New Roman" w:cs="Times New Roman"/>
          <w:color w:val="auto"/>
          <w:sz w:val="28"/>
          <w:szCs w:val="28"/>
        </w:rPr>
        <w:t>общего среднего образования</w:t>
      </w:r>
      <w:r>
        <w:rPr>
          <w:rFonts w:ascii="Times New Roman" w:eastAsia="Times New Roman" w:hAnsi="Times New Roman" w:cs="Times New Roman"/>
          <w:color w:val="auto"/>
          <w:sz w:val="28"/>
          <w:szCs w:val="28"/>
        </w:rPr>
        <w:t xml:space="preserve">, образовательную программу специального образования на уровне </w:t>
      </w:r>
      <w:r w:rsidRPr="00D144A0">
        <w:rPr>
          <w:rFonts w:ascii="Times New Roman" w:eastAsia="Times New Roman" w:hAnsi="Times New Roman" w:cs="Times New Roman"/>
          <w:color w:val="auto"/>
          <w:sz w:val="28"/>
          <w:szCs w:val="28"/>
        </w:rPr>
        <w:t>общего среднего образования</w:t>
      </w:r>
      <w:r>
        <w:rPr>
          <w:rFonts w:ascii="Times New Roman" w:eastAsia="Times New Roman" w:hAnsi="Times New Roman" w:cs="Times New Roman"/>
          <w:color w:val="auto"/>
          <w:sz w:val="28"/>
          <w:szCs w:val="28"/>
        </w:rPr>
        <w:t xml:space="preserve"> для лиц с интеллектуальной недостаточностью</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12</w:t>
      </w:r>
      <w:r w:rsidRPr="00D144A0">
        <w:rPr>
          <w:rFonts w:ascii="Times New Roman" w:hAnsi="Times New Roman" w:cs="Times New Roman"/>
          <w:bCs/>
          <w:sz w:val="28"/>
          <w:szCs w:val="28"/>
        </w:rPr>
        <w:t xml:space="preserve">.12.2012 № </w:t>
      </w:r>
      <w:r>
        <w:rPr>
          <w:rFonts w:ascii="Times New Roman" w:hAnsi="Times New Roman" w:cs="Times New Roman"/>
          <w:bCs/>
          <w:sz w:val="28"/>
          <w:szCs w:val="28"/>
        </w:rPr>
        <w:t>197</w:t>
      </w:r>
      <w:r w:rsidRPr="00D144A0">
        <w:rPr>
          <w:rFonts w:ascii="Times New Roman" w:hAnsi="Times New Roman" w:cs="Times New Roman"/>
          <w:bCs/>
          <w:sz w:val="28"/>
          <w:szCs w:val="28"/>
        </w:rPr>
        <w:t>.</w:t>
      </w:r>
    </w:p>
    <w:p w:rsidR="00BF5384" w:rsidRPr="00714D55"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D144A0">
        <w:rPr>
          <w:rFonts w:ascii="Times New Roman" w:eastAsia="Times New Roman" w:hAnsi="Times New Roman" w:cs="Times New Roman"/>
          <w:color w:val="auto"/>
          <w:sz w:val="28"/>
          <w:szCs w:val="28"/>
        </w:rPr>
        <w:t>Санитарные нормы и правила «Требования к</w:t>
      </w:r>
      <w:r w:rsidRPr="00714D55">
        <w:rPr>
          <w:rFonts w:ascii="Times New Roman" w:eastAsia="Times New Roman" w:hAnsi="Times New Roman" w:cs="Times New Roman"/>
          <w:color w:val="auto"/>
          <w:sz w:val="28"/>
        </w:rPr>
        <w:t xml:space="preserve"> оздоровительным организациям для детей», утвержденные постановлением Министерства здравоохранения Республики Беларусь от 26.12.2012 № 205.</w:t>
      </w:r>
    </w:p>
    <w:p w:rsidR="00BF5384" w:rsidRPr="00714D55"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pacing w:val="4"/>
          <w:sz w:val="28"/>
        </w:rPr>
        <w:t xml:space="preserve">Санитарные нормы и правила «Требования для организаций, осуществляющих производство пищевой продукции для детского питания», </w:t>
      </w:r>
      <w:r w:rsidRPr="00714D55">
        <w:rPr>
          <w:rFonts w:ascii="Times New Roman" w:eastAsia="Times New Roman" w:hAnsi="Times New Roman" w:cs="Times New Roman"/>
          <w:color w:val="auto"/>
          <w:sz w:val="28"/>
        </w:rPr>
        <w:lastRenderedPageBreak/>
        <w:t xml:space="preserve">утвержденные постановлением Министерства здравоохранения Республики Беларусь от 03.06.2013 № 42. </w:t>
      </w:r>
    </w:p>
    <w:p w:rsidR="00BF5384" w:rsidRPr="006D314A"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Санитарные нормы и правила «Санитарно-эпидемиологические требования для объектов общественного питания», утвержденные постановлением Министерства здравоохранения Республики Беларусь от 10.02.2017 № 12.</w:t>
      </w:r>
    </w:p>
    <w:p w:rsidR="00BF5384" w:rsidRPr="006D314A"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w:t>
      </w:r>
      <w:r w:rsidR="00D75288">
        <w:rPr>
          <w:rFonts w:ascii="Times New Roman" w:eastAsia="Times New Roman" w:hAnsi="Times New Roman" w:cs="Times New Roman"/>
          <w:color w:val="auto"/>
          <w:sz w:val="28"/>
        </w:rPr>
        <w:t xml:space="preserve"> (или) </w:t>
      </w:r>
      <w:r w:rsidRPr="006D314A">
        <w:rPr>
          <w:rFonts w:ascii="Times New Roman" w:eastAsia="Times New Roman" w:hAnsi="Times New Roman" w:cs="Times New Roman"/>
          <w:color w:val="auto"/>
          <w:sz w:val="28"/>
        </w:rPr>
        <w:t xml:space="preserve">пищевых продуктов», утвержденные постановлением Министерства здравоохранения Республики Беларусь от 30.03.2012 № 32. </w:t>
      </w:r>
    </w:p>
    <w:p w:rsidR="00BF5384" w:rsidRDefault="00BF5384" w:rsidP="00242E53">
      <w:pPr>
        <w:widowControl/>
        <w:autoSpaceDE w:val="0"/>
        <w:autoSpaceDN w:val="0"/>
        <w:adjustRightInd w:val="0"/>
        <w:ind w:firstLine="709"/>
        <w:jc w:val="both"/>
        <w:rPr>
          <w:rFonts w:ascii="Times New Roman" w:eastAsia="Times New Roman" w:hAnsi="Times New Roman" w:cs="Times New Roman"/>
          <w:color w:val="auto"/>
          <w:sz w:val="28"/>
        </w:rPr>
      </w:pPr>
      <w:r w:rsidRPr="006D314A">
        <w:rPr>
          <w:rFonts w:ascii="Times New Roman" w:eastAsia="Times New Roman" w:hAnsi="Times New Roman" w:cs="Times New Roman"/>
          <w:color w:val="auto"/>
          <w:sz w:val="28"/>
        </w:rPr>
        <w:t>Санитарные нормы и правила «Требования к продовольственному сырью и пищевым продуктам», утвержденные постановлением Министерства здравоохранения Республики Беларусь от 21.06.2013 № 52.</w:t>
      </w:r>
    </w:p>
    <w:p w:rsidR="00830DAB" w:rsidRDefault="00830DAB" w:rsidP="002C1736">
      <w:pPr>
        <w:ind w:firstLine="709"/>
        <w:jc w:val="both"/>
        <w:rPr>
          <w:rFonts w:ascii="Times New Roman" w:eastAsia="Calibri" w:hAnsi="Times New Roman" w:cs="Times New Roman"/>
          <w:sz w:val="28"/>
          <w:szCs w:val="28"/>
          <w:lang w:eastAsia="en-US"/>
        </w:rPr>
      </w:pPr>
      <w:r w:rsidRPr="00830DAB">
        <w:rPr>
          <w:rFonts w:ascii="Times New Roman" w:eastAsia="Calibri" w:hAnsi="Times New Roman" w:cs="Times New Roman"/>
          <w:sz w:val="28"/>
          <w:szCs w:val="28"/>
          <w:lang w:eastAsia="en-US"/>
        </w:rPr>
        <w:t>Санитарные нормы и правила «Санитарно-эпидемиологические требования к организации и проведению санитарно-противоэпидемических мероприятий, направленных на предупреждение возникновения и распространения псевдотуберкулеза и кишечного иерсиниоза», утвержденные постановлением Министерства здравоохранения Республики Беларусь от 2 февраля 2024 г. № 25.</w:t>
      </w:r>
    </w:p>
    <w:p w:rsidR="002F3556" w:rsidRDefault="002F3556" w:rsidP="002C1736">
      <w:pPr>
        <w:ind w:firstLine="709"/>
        <w:jc w:val="both"/>
        <w:rPr>
          <w:rFonts w:ascii="Times New Roman" w:eastAsia="Calibri" w:hAnsi="Times New Roman" w:cs="Times New Roman"/>
          <w:sz w:val="28"/>
          <w:szCs w:val="28"/>
          <w:lang w:eastAsia="en-US"/>
        </w:rPr>
      </w:pPr>
      <w:r w:rsidRPr="002F3556">
        <w:rPr>
          <w:rFonts w:ascii="Times New Roman" w:eastAsia="Calibri" w:hAnsi="Times New Roman" w:cs="Times New Roman"/>
          <w:sz w:val="28"/>
          <w:szCs w:val="28"/>
          <w:lang w:eastAsia="en-US"/>
        </w:rPr>
        <w:t>Санитарные нормы и правила «Санитарно-эпидемиологические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 утвержденные постановлением Министерства здравоохранения Республики Беларусь от 16 мая 2022 г. № 44.</w:t>
      </w:r>
    </w:p>
    <w:p w:rsidR="002C1736" w:rsidRPr="002C1736" w:rsidRDefault="002C1736" w:rsidP="002C1736">
      <w:pPr>
        <w:ind w:firstLine="709"/>
        <w:jc w:val="both"/>
        <w:rPr>
          <w:rFonts w:ascii="Times New Roman" w:eastAsia="Calibri" w:hAnsi="Times New Roman" w:cs="Times New Roman"/>
          <w:sz w:val="28"/>
          <w:szCs w:val="28"/>
          <w:lang w:eastAsia="en-US"/>
        </w:rPr>
      </w:pPr>
      <w:r w:rsidRPr="002C1736">
        <w:rPr>
          <w:rFonts w:ascii="Times New Roman" w:eastAsia="Calibri" w:hAnsi="Times New Roman" w:cs="Times New Roman"/>
          <w:sz w:val="28"/>
          <w:szCs w:val="28"/>
          <w:lang w:eastAsia="en-US"/>
        </w:rPr>
        <w:t>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COVID-19», утвержденные постановлением Министерства здравоохранения Республики Беларусь от 29 декабря 2012 г. № 217.</w:t>
      </w:r>
    </w:p>
    <w:p w:rsidR="00854EF6" w:rsidRPr="00854EF6" w:rsidRDefault="002C1736" w:rsidP="002C1736">
      <w:pPr>
        <w:ind w:firstLine="709"/>
        <w:jc w:val="both"/>
        <w:rPr>
          <w:rFonts w:ascii="Times New Roman" w:hAnsi="Times New Roman" w:cs="Times New Roman"/>
          <w:sz w:val="28"/>
          <w:szCs w:val="28"/>
        </w:rPr>
      </w:pPr>
      <w:r w:rsidRPr="002C1736">
        <w:rPr>
          <w:rFonts w:ascii="Times New Roman" w:eastAsia="Calibri" w:hAnsi="Times New Roman" w:cs="Times New Roman"/>
          <w:sz w:val="28"/>
          <w:szCs w:val="28"/>
          <w:lang w:eastAsia="en-US"/>
        </w:rPr>
        <w:t>Санитарные правила 17-69 РБ-98 «Общие требования по профилактике инфекционных и паразитарных заболеваний», утвержденные постановлением Главного государственного санитарного врача Республики Беларусь от 29 апреля 1998 г. № 18.</w:t>
      </w:r>
    </w:p>
    <w:p w:rsidR="00D75288" w:rsidRPr="006D314A" w:rsidRDefault="00D75288" w:rsidP="00D75288">
      <w:pPr>
        <w:autoSpaceDE w:val="0"/>
        <w:autoSpaceDN w:val="0"/>
        <w:adjustRightInd w:val="0"/>
        <w:ind w:firstLine="709"/>
        <w:jc w:val="both"/>
        <w:rPr>
          <w:rFonts w:ascii="Times New Roman" w:eastAsia="Times New Roman" w:hAnsi="Times New Roman" w:cs="Times New Roman"/>
          <w:color w:val="auto"/>
          <w:sz w:val="28"/>
        </w:rPr>
      </w:pPr>
      <w:r w:rsidRPr="008917EC">
        <w:rPr>
          <w:rFonts w:ascii="Times New Roman" w:eastAsia="Times New Roman" w:hAnsi="Times New Roman" w:cs="Times New Roman"/>
          <w:color w:val="auto"/>
          <w:sz w:val="28"/>
          <w:szCs w:val="28"/>
        </w:rPr>
        <w:t>С полными текстами</w:t>
      </w:r>
      <w:r w:rsidRPr="006D314A">
        <w:rPr>
          <w:rFonts w:ascii="Times New Roman" w:eastAsia="Times New Roman" w:hAnsi="Times New Roman" w:cs="Times New Roman"/>
          <w:color w:val="auto"/>
          <w:sz w:val="28"/>
        </w:rPr>
        <w:t xml:space="preserve"> </w:t>
      </w:r>
      <w:r w:rsidRPr="006D314A">
        <w:rPr>
          <w:rFonts w:ascii="Times New Roman" w:eastAsia="Times New Roman" w:hAnsi="Times New Roman" w:cs="Times New Roman"/>
          <w:color w:val="auto"/>
          <w:kern w:val="24"/>
          <w:sz w:val="28"/>
        </w:rPr>
        <w:t xml:space="preserve">Санитарных норм и правил </w:t>
      </w:r>
      <w:r w:rsidRPr="006D314A">
        <w:rPr>
          <w:rFonts w:ascii="Times New Roman" w:eastAsia="Times New Roman" w:hAnsi="Times New Roman" w:cs="Times New Roman"/>
          <w:color w:val="auto"/>
          <w:sz w:val="28"/>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lang w:val="en-US"/>
        </w:rPr>
        <w:t>www</w:t>
      </w:r>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minzdrav</w:t>
      </w:r>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gov</w:t>
      </w:r>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by</w:t>
      </w:r>
      <w:r w:rsidRPr="006D314A">
        <w:rPr>
          <w:rFonts w:ascii="Times New Roman" w:eastAsia="Times New Roman" w:hAnsi="Times New Roman" w:cs="Times New Roman"/>
          <w:color w:val="auto"/>
          <w:sz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w:t>
      </w:r>
      <w:r>
        <w:rPr>
          <w:rFonts w:ascii="Times New Roman" w:eastAsia="Times New Roman" w:hAnsi="Times New Roman" w:cs="Times New Roman"/>
          <w:color w:val="auto"/>
          <w:sz w:val="28"/>
        </w:rPr>
        <w:t>оохранения Республики Беларусь».</w:t>
      </w:r>
    </w:p>
    <w:p w:rsidR="00BF5384" w:rsidRPr="00714D55" w:rsidRDefault="00BF5384" w:rsidP="00242E53">
      <w:pPr>
        <w:autoSpaceDE w:val="0"/>
        <w:autoSpaceDN w:val="0"/>
        <w:adjustRightInd w:val="0"/>
        <w:ind w:firstLine="709"/>
        <w:jc w:val="both"/>
        <w:rPr>
          <w:rFonts w:eastAsia="Times New Roman" w:cs="Times New Roman"/>
          <w:color w:val="auto"/>
        </w:rPr>
      </w:pPr>
    </w:p>
    <w:p w:rsidR="00BF5384" w:rsidRPr="00714D55" w:rsidRDefault="00BF5384" w:rsidP="00242E53">
      <w:pPr>
        <w:autoSpaceDE w:val="0"/>
        <w:autoSpaceDN w:val="0"/>
        <w:adjustRightInd w:val="0"/>
        <w:ind w:firstLine="709"/>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BF5384" w:rsidRPr="00714D55" w:rsidRDefault="00BF5384" w:rsidP="00BF5384">
      <w:pPr>
        <w:autoSpaceDE w:val="0"/>
        <w:autoSpaceDN w:val="0"/>
        <w:adjustRightInd w:val="0"/>
        <w:rPr>
          <w:rFonts w:eastAsia="Times New Roman" w:cs="Times New Roman"/>
          <w:color w:val="auto"/>
        </w:rPr>
      </w:pPr>
    </w:p>
    <w:p w:rsidR="00466B25" w:rsidRDefault="00466B25" w:rsidP="00391195">
      <w:pPr>
        <w:widowControl/>
        <w:spacing w:after="200"/>
        <w:contextualSpacing/>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lastRenderedPageBreak/>
        <w:t>Раздел 2</w:t>
      </w:r>
    </w:p>
    <w:p w:rsidR="00185920" w:rsidRDefault="00185920" w:rsidP="00391195">
      <w:pPr>
        <w:widowControl/>
        <w:spacing w:after="200"/>
        <w:contextualSpacing/>
        <w:jc w:val="both"/>
        <w:rPr>
          <w:rFonts w:ascii="Times New Roman" w:eastAsia="Times New Roman" w:hAnsi="Times New Roman" w:cs="Times New Roman"/>
          <w:b/>
          <w:color w:val="auto"/>
          <w:sz w:val="28"/>
          <w:szCs w:val="28"/>
        </w:rPr>
      </w:pPr>
    </w:p>
    <w:p w:rsidR="005C25AA" w:rsidRDefault="005C25AA" w:rsidP="00391195">
      <w:pPr>
        <w:widowControl/>
        <w:spacing w:after="200"/>
        <w:contextualSpacing/>
        <w:jc w:val="both"/>
        <w:rPr>
          <w:rFonts w:ascii="Times New Roman" w:eastAsia="Times New Roman" w:hAnsi="Times New Roman" w:cs="Times New Roman"/>
          <w:b/>
          <w:color w:val="auto"/>
          <w:sz w:val="28"/>
          <w:szCs w:val="28"/>
        </w:rPr>
      </w:pPr>
      <w:r w:rsidRPr="005C25AA">
        <w:rPr>
          <w:rFonts w:ascii="Times New Roman" w:eastAsia="Times New Roman" w:hAnsi="Times New Roman" w:cs="Times New Roman"/>
          <w:b/>
          <w:color w:val="auto"/>
          <w:sz w:val="28"/>
          <w:szCs w:val="28"/>
        </w:rPr>
        <w:t>Понятие об инфекционных заболеваниях и пищевых</w:t>
      </w:r>
      <w:r w:rsidR="00466B25">
        <w:rPr>
          <w:rFonts w:ascii="Times New Roman" w:eastAsia="Times New Roman" w:hAnsi="Times New Roman" w:cs="Times New Roman"/>
          <w:b/>
          <w:color w:val="auto"/>
          <w:sz w:val="28"/>
          <w:szCs w:val="28"/>
        </w:rPr>
        <w:t xml:space="preserve"> отравлениях. Меры профилактики</w:t>
      </w:r>
      <w:r w:rsidR="007F2498" w:rsidRPr="007F2498">
        <w:rPr>
          <w:rFonts w:ascii="Times New Roman" w:eastAsia="Times New Roman" w:hAnsi="Times New Roman" w:cs="Times New Roman"/>
          <w:b/>
          <w:color w:val="auto"/>
          <w:sz w:val="28"/>
          <w:szCs w:val="28"/>
        </w:rPr>
        <w:t>.</w:t>
      </w:r>
      <w:r w:rsidR="007F2498" w:rsidRPr="007F2498">
        <w:rPr>
          <w:rFonts w:ascii="Times New Roman" w:hAnsi="Times New Roman" w:cs="Times New Roman"/>
          <w:b/>
          <w:sz w:val="28"/>
          <w:szCs w:val="28"/>
        </w:rPr>
        <w:t xml:space="preserve"> Санитарно-противоэпидемические мероприятия</w:t>
      </w:r>
    </w:p>
    <w:p w:rsidR="001436FD" w:rsidRPr="005C25AA" w:rsidRDefault="001436FD" w:rsidP="00391195">
      <w:pPr>
        <w:widowControl/>
        <w:spacing w:after="200"/>
        <w:contextualSpacing/>
        <w:jc w:val="both"/>
        <w:rPr>
          <w:rFonts w:ascii="Times New Roman" w:eastAsia="Times New Roman" w:hAnsi="Times New Roman" w:cs="Times New Roman"/>
          <w:b/>
          <w:color w:val="auto"/>
          <w:sz w:val="28"/>
          <w:szCs w:val="28"/>
        </w:rPr>
      </w:pPr>
    </w:p>
    <w:p w:rsidR="00E65A8B" w:rsidRPr="005C25AA" w:rsidRDefault="00E65A8B" w:rsidP="00E65A8B">
      <w:pPr>
        <w:widowControl/>
        <w:ind w:firstLine="851"/>
        <w:jc w:val="both"/>
        <w:rPr>
          <w:rFonts w:ascii="Times New Roman" w:eastAsia="Times New Roman" w:hAnsi="Times New Roman" w:cs="Times New Roman"/>
          <w:bCs/>
          <w:color w:val="auto"/>
          <w:sz w:val="28"/>
          <w:szCs w:val="28"/>
        </w:rPr>
      </w:pPr>
      <w:r w:rsidRPr="005C25AA">
        <w:rPr>
          <w:rFonts w:ascii="Times New Roman" w:eastAsia="Times New Roman" w:hAnsi="Times New Roman" w:cs="Times New Roman"/>
          <w:color w:val="auto"/>
          <w:sz w:val="28"/>
          <w:szCs w:val="28"/>
          <w:u w:val="single"/>
        </w:rPr>
        <w:t>Инфекционные заболевания</w:t>
      </w:r>
      <w:r w:rsidRPr="005C25AA">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5C25AA">
        <w:rPr>
          <w:rFonts w:ascii="Times New Roman" w:eastAsia="Times New Roman" w:hAnsi="Times New Roman" w:cs="Times New Roman"/>
          <w:bCs/>
          <w:color w:val="auto"/>
          <w:sz w:val="28"/>
          <w:szCs w:val="28"/>
        </w:rPr>
        <w:t>локальной вспышке</w:t>
      </w:r>
      <w:r w:rsidRPr="005C25AA">
        <w:rPr>
          <w:rFonts w:ascii="Times New Roman" w:eastAsia="Times New Roman" w:hAnsi="Times New Roman" w:cs="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5C25AA">
        <w:rPr>
          <w:rFonts w:ascii="Times New Roman" w:eastAsia="Times New Roman" w:hAnsi="Times New Roman" w:cs="Times New Roman"/>
          <w:bCs/>
          <w:color w:val="auto"/>
          <w:sz w:val="28"/>
          <w:szCs w:val="28"/>
        </w:rPr>
        <w:t>эпидемия</w:t>
      </w:r>
      <w:r w:rsidRPr="005C25AA">
        <w:rPr>
          <w:rFonts w:ascii="Times New Roman" w:eastAsia="Times New Roman" w:hAnsi="Times New Roman" w:cs="Times New Roman"/>
          <w:color w:val="auto"/>
          <w:sz w:val="28"/>
          <w:szCs w:val="28"/>
        </w:rPr>
        <w:t xml:space="preserve">, а если охвачены страны мира – </w:t>
      </w:r>
      <w:r w:rsidRPr="005C25AA">
        <w:rPr>
          <w:rFonts w:ascii="Times New Roman" w:eastAsia="Times New Roman" w:hAnsi="Times New Roman" w:cs="Times New Roman"/>
          <w:bCs/>
          <w:color w:val="auto"/>
          <w:sz w:val="28"/>
          <w:szCs w:val="28"/>
        </w:rPr>
        <w:t>пандемия.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Микроорганизмы</w:t>
      </w:r>
      <w:r w:rsidRPr="005C25AA">
        <w:rPr>
          <w:rFonts w:ascii="Times New Roman" w:eastAsia="Times New Roman" w:hAnsi="Times New Roman" w:cs="Times New Roman"/>
          <w:b/>
          <w:bCs/>
          <w:color w:val="auto"/>
          <w:sz w:val="28"/>
          <w:szCs w:val="28"/>
        </w:rPr>
        <w:t xml:space="preserve"> - </w:t>
      </w:r>
      <w:r w:rsidRPr="005C25AA">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5C25AA">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5C25AA">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Важное значение для размножения микроорганизмов имеет температура окружающей </w:t>
      </w:r>
      <w:r w:rsidR="000300F9">
        <w:rPr>
          <w:rFonts w:ascii="Times New Roman" w:eastAsia="Times New Roman" w:hAnsi="Times New Roman" w:cs="Times New Roman"/>
          <w:color w:val="auto"/>
          <w:sz w:val="28"/>
          <w:szCs w:val="28"/>
        </w:rPr>
        <w:t xml:space="preserve">среды. При низкой температуре </w:t>
      </w:r>
      <w:r w:rsidRPr="005C25AA">
        <w:rPr>
          <w:rFonts w:ascii="Times New Roman" w:eastAsia="Times New Roman" w:hAnsi="Times New Roman" w:cs="Times New Roman"/>
          <w:color w:val="auto"/>
          <w:sz w:val="28"/>
          <w:szCs w:val="28"/>
        </w:rPr>
        <w:t xml:space="preserve">микроорганизмы обычно не размножаются (кроме иерсиний).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w:t>
      </w:r>
      <w:r w:rsidR="000300F9">
        <w:rPr>
          <w:rFonts w:ascii="Times New Roman" w:eastAsia="Times New Roman" w:hAnsi="Times New Roman" w:cs="Times New Roman"/>
          <w:color w:val="auto"/>
          <w:sz w:val="28"/>
          <w:szCs w:val="28"/>
        </w:rPr>
        <w:t xml:space="preserve">°С. Начиная с температуры </w:t>
      </w:r>
      <w:r w:rsidRPr="005C25AA">
        <w:rPr>
          <w:rFonts w:ascii="Times New Roman" w:eastAsia="Times New Roman" w:hAnsi="Times New Roman" w:cs="Times New Roman"/>
          <w:color w:val="auto"/>
          <w:sz w:val="28"/>
          <w:szCs w:val="28"/>
        </w:rPr>
        <w:t xml:space="preserve">(+50)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w:t>
      </w:r>
      <w:r w:rsidRPr="005C25AA">
        <w:rPr>
          <w:rFonts w:ascii="Times New Roman" w:eastAsia="Times New Roman" w:hAnsi="Times New Roman" w:cs="Times New Roman"/>
          <w:color w:val="auto"/>
          <w:sz w:val="28"/>
          <w:szCs w:val="28"/>
        </w:rPr>
        <w:lastRenderedPageBreak/>
        <w:t>полного уничтожения микроорганизмов, в том числе спор, применяют стерилизацию (высокое давление в сочетании с температурой выше (+100) °С).</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Передача возбудителей</w:t>
      </w:r>
      <w:r w:rsidRPr="005C25AA">
        <w:rPr>
          <w:rFonts w:ascii="Times New Roman" w:eastAsia="Times New Roman" w:hAnsi="Times New Roman" w:cs="Times New Roman"/>
          <w:color w:val="auto"/>
          <w:sz w:val="28"/>
          <w:szCs w:val="28"/>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096DB9">
        <w:rPr>
          <w:rFonts w:ascii="Times New Roman" w:eastAsia="Times New Roman" w:hAnsi="Times New Roman" w:cs="Times New Roman"/>
          <w:color w:val="auto"/>
          <w:sz w:val="28"/>
          <w:szCs w:val="28"/>
          <w:u w:val="single"/>
        </w:rPr>
        <w:t>Источниками</w:t>
      </w:r>
      <w:r w:rsidRPr="005C25AA">
        <w:rPr>
          <w:rFonts w:ascii="Times New Roman" w:eastAsia="Times New Roman" w:hAnsi="Times New Roman" w:cs="Times New Roman"/>
          <w:b/>
          <w:color w:val="auto"/>
          <w:sz w:val="28"/>
          <w:szCs w:val="28"/>
        </w:rPr>
        <w:t xml:space="preserve"> </w:t>
      </w:r>
      <w:r w:rsidRPr="005C25AA">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w:t>
      </w:r>
      <w:r w:rsidRPr="005C25AA">
        <w:rPr>
          <w:rFonts w:ascii="Times New Roman" w:eastAsia="Times New Roman" w:hAnsi="Times New Roman" w:cs="Times New Roman"/>
          <w:color w:val="auto"/>
          <w:sz w:val="28"/>
          <w:szCs w:val="28"/>
        </w:rPr>
        <w:lastRenderedPageBreak/>
        <w:t>времени они могут оставаться не выявленными и в связи со свободой передвижения и общения могут беспрепятственно заражать окружающих.</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Очень часто бактерионосителями становятся лица, перенесшие заболевание в легкой форме и не лечившиеся. Бактерионосительство может длиться продолжительное время (иногда годами) и чаще возникает после перенесенных острых кишечных инфекций.</w:t>
      </w:r>
    </w:p>
    <w:p w:rsidR="00E65A8B" w:rsidRPr="005C25AA" w:rsidRDefault="00E65A8B" w:rsidP="00E65A8B">
      <w:pPr>
        <w:widowControl/>
        <w:ind w:firstLine="851"/>
        <w:jc w:val="both"/>
        <w:rPr>
          <w:rFonts w:ascii="Times New Roman" w:eastAsia="+mn-ea"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К острым кишечным инфекциям</w:t>
      </w:r>
      <w:r w:rsidRPr="005C25AA">
        <w:rPr>
          <w:rFonts w:ascii="Times New Roman" w:eastAsia="Times New Roman" w:hAnsi="Times New Roman" w:cs="Times New Roman"/>
          <w:b/>
          <w:iCs/>
          <w:color w:val="auto"/>
          <w:sz w:val="28"/>
          <w:szCs w:val="28"/>
        </w:rPr>
        <w:t xml:space="preserve"> </w:t>
      </w:r>
      <w:r w:rsidRPr="005C25AA">
        <w:rPr>
          <w:rFonts w:ascii="Times New Roman" w:eastAsia="Times New Roman" w:hAnsi="Times New Roman" w:cs="Times New Roman"/>
          <w:iCs/>
          <w:color w:val="auto"/>
          <w:sz w:val="28"/>
          <w:szCs w:val="28"/>
        </w:rPr>
        <w:t xml:space="preserve">относятся </w:t>
      </w:r>
      <w:r w:rsidRPr="005C25AA">
        <w:rPr>
          <w:rFonts w:ascii="Times New Roman" w:eastAsia="Times New Roman" w:hAnsi="Times New Roman" w:cs="Times New Roman"/>
          <w:color w:val="auto"/>
          <w:sz w:val="28"/>
          <w:szCs w:val="28"/>
        </w:rPr>
        <w:t>следующие заболевания: б</w:t>
      </w:r>
      <w:r w:rsidRPr="005C25AA">
        <w:rPr>
          <w:rFonts w:ascii="Times New Roman" w:eastAsia="+mn-ea" w:hAnsi="Times New Roman" w:cs="Times New Roman"/>
          <w:color w:val="auto"/>
          <w:sz w:val="28"/>
          <w:szCs w:val="28"/>
        </w:rPr>
        <w:t xml:space="preserve">актериальные (дизентерия, сальмонеллез, иерсиниоз, брюшной тиф, паратифы А и Б, холера и другие); </w:t>
      </w:r>
    </w:p>
    <w:p w:rsidR="00E65A8B" w:rsidRPr="005C25AA" w:rsidRDefault="00E65A8B" w:rsidP="00E65A8B">
      <w:pPr>
        <w:widowControl/>
        <w:ind w:firstLine="851"/>
        <w:jc w:val="both"/>
        <w:rPr>
          <w:rFonts w:ascii="Times New Roman" w:eastAsia="Times New Roman" w:hAnsi="Times New Roman" w:cs="Times New Roman"/>
          <w:iCs/>
          <w:color w:val="auto"/>
          <w:sz w:val="28"/>
          <w:szCs w:val="28"/>
        </w:rPr>
      </w:pPr>
      <w:r w:rsidRPr="005C25AA">
        <w:rPr>
          <w:rFonts w:ascii="Times New Roman" w:eastAsia="Times New Roman" w:hAnsi="Times New Roman" w:cs="Times New Roman"/>
          <w:color w:val="auto"/>
          <w:sz w:val="28"/>
          <w:szCs w:val="28"/>
        </w:rPr>
        <w:t>в</w:t>
      </w:r>
      <w:r w:rsidRPr="005C25AA">
        <w:rPr>
          <w:rFonts w:ascii="Times New Roman" w:eastAsia="+mn-ea" w:hAnsi="Times New Roman" w:cs="Times New Roman"/>
          <w:color w:val="auto"/>
          <w:sz w:val="28"/>
          <w:szCs w:val="28"/>
        </w:rPr>
        <w:t>ирусные (ротавирусная, норовирусная, энтеровирусная кишечные инфекции и др.)</w:t>
      </w:r>
      <w:r w:rsidRPr="005C25AA">
        <w:rPr>
          <w:rFonts w:ascii="Times New Roman" w:eastAsia="Times New Roman" w:hAnsi="Times New Roman" w:cs="Times New Roman"/>
          <w:color w:val="auto"/>
          <w:sz w:val="28"/>
          <w:szCs w:val="28"/>
        </w:rPr>
        <w:t>.</w:t>
      </w:r>
      <w:r w:rsidRPr="005C25AA">
        <w:rPr>
          <w:rFonts w:ascii="Times New Roman" w:eastAsia="Times New Roman" w:hAnsi="Times New Roman" w:cs="Times New Roman"/>
          <w:iCs/>
          <w:color w:val="auto"/>
          <w:sz w:val="28"/>
          <w:szCs w:val="28"/>
        </w:rPr>
        <w:t xml:space="preserve">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5C25AA">
        <w:rPr>
          <w:rFonts w:ascii="Times New Roman" w:eastAsia="Times New Roman" w:hAnsi="Times New Roman" w:cs="Times New Roman"/>
          <w:color w:val="auto"/>
          <w:sz w:val="28"/>
          <w:szCs w:val="28"/>
        </w:rPr>
        <w:t xml:space="preserve">.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Водный путь</w:t>
      </w:r>
      <w:r w:rsidRPr="005C25AA">
        <w:rPr>
          <w:rFonts w:ascii="Times New Roman" w:eastAsia="Times New Roman" w:hAnsi="Times New Roman" w:cs="Times New Roman"/>
          <w:i/>
          <w:color w:val="auto"/>
          <w:sz w:val="28"/>
          <w:szCs w:val="28"/>
        </w:rPr>
        <w:t xml:space="preserve"> -</w:t>
      </w:r>
      <w:r w:rsidRPr="005C25AA">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Основные симптомы заболевания: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Сальмонеллез</w:t>
      </w:r>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xml:space="preserve">вызывается сальмонеллами, </w:t>
      </w:r>
      <w:r w:rsidRPr="005C25AA">
        <w:rPr>
          <w:rFonts w:ascii="Times New Roman" w:eastAsia="Times New Roman" w:hAnsi="Times New Roman" w:cs="Times New Roman"/>
          <w:sz w:val="28"/>
          <w:szCs w:val="28"/>
        </w:rPr>
        <w:t>которых насчитывается более 2000 видов</w:t>
      </w:r>
      <w:r w:rsidRPr="005C25AA">
        <w:rPr>
          <w:rFonts w:ascii="Times New Roman" w:hAnsi="Times New Roman" w:cs="Times New Roman"/>
          <w:sz w:val="28"/>
          <w:szCs w:val="28"/>
        </w:rPr>
        <w:t>.</w:t>
      </w:r>
      <w:r w:rsidRPr="005C25AA">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5C25AA">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5C25AA">
        <w:rPr>
          <w:rFonts w:ascii="Times New Roman" w:eastAsia="Times New Roman" w:hAnsi="Times New Roman" w:cs="Times New Roman"/>
          <w:color w:val="auto"/>
          <w:sz w:val="28"/>
          <w:szCs w:val="28"/>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w:t>
      </w:r>
      <w:r w:rsidRPr="005C25AA">
        <w:rPr>
          <w:rFonts w:ascii="Times New Roman" w:eastAsia="Times New Roman" w:hAnsi="Times New Roman" w:cs="Times New Roman"/>
          <w:color w:val="auto"/>
          <w:sz w:val="28"/>
          <w:szCs w:val="28"/>
        </w:rPr>
        <w:lastRenderedPageBreak/>
        <w:t xml:space="preserve">загрязняется содержимым кишечника при неправильной разделке. Особенно </w:t>
      </w:r>
      <w:r w:rsidR="00517F36">
        <w:rPr>
          <w:rFonts w:ascii="Times New Roman" w:eastAsia="Times New Roman" w:hAnsi="Times New Roman" w:cs="Times New Roman"/>
          <w:color w:val="auto"/>
          <w:sz w:val="28"/>
          <w:szCs w:val="28"/>
        </w:rPr>
        <w:t>благоприятными для размножения сальмонелл</w:t>
      </w:r>
      <w:r w:rsidRPr="005C25AA">
        <w:rPr>
          <w:rFonts w:ascii="Times New Roman" w:eastAsia="Times New Roman" w:hAnsi="Times New Roman" w:cs="Times New Roman"/>
          <w:color w:val="auto"/>
          <w:sz w:val="28"/>
          <w:szCs w:val="28"/>
        </w:rPr>
        <w:t xml:space="preserve"> являются фарш, студни, субпродукты, кондитерские</w:t>
      </w:r>
      <w:r w:rsidR="00517F36">
        <w:rPr>
          <w:rFonts w:ascii="Times New Roman" w:eastAsia="Times New Roman" w:hAnsi="Times New Roman" w:cs="Times New Roman"/>
          <w:color w:val="auto"/>
          <w:sz w:val="28"/>
          <w:szCs w:val="28"/>
        </w:rPr>
        <w:t xml:space="preserve"> изделия с белковым и заварным </w:t>
      </w:r>
      <w:r w:rsidRPr="005C25AA">
        <w:rPr>
          <w:rFonts w:ascii="Times New Roman" w:eastAsia="Times New Roman" w:hAnsi="Times New Roman" w:cs="Times New Roman"/>
          <w:color w:val="auto"/>
          <w:sz w:val="28"/>
          <w:szCs w:val="28"/>
        </w:rPr>
        <w:t xml:space="preserve">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Дизентерия</w:t>
      </w:r>
      <w:r w:rsidRPr="005C25AA">
        <w:rPr>
          <w:rFonts w:ascii="Times New Roman" w:eastAsia="Times New Roman" w:hAnsi="Times New Roman" w:cs="Times New Roman"/>
          <w:b/>
          <w:i/>
          <w:iCs/>
          <w:color w:val="auto"/>
          <w:sz w:val="28"/>
          <w:szCs w:val="28"/>
        </w:rPr>
        <w:t xml:space="preserve"> </w:t>
      </w:r>
      <w:r w:rsidRPr="005C25AA">
        <w:rPr>
          <w:rFonts w:ascii="Times New Roman" w:eastAsia="Times New Roman" w:hAnsi="Times New Roman" w:cs="Times New Roman"/>
          <w:iCs/>
          <w:color w:val="auto"/>
          <w:sz w:val="28"/>
          <w:szCs w:val="28"/>
        </w:rPr>
        <w:t>вызывается</w:t>
      </w:r>
      <w:r w:rsidRPr="005C25AA">
        <w:rPr>
          <w:rFonts w:ascii="Times New Roman" w:eastAsia="Times New Roman" w:hAnsi="Times New Roman" w:cs="Times New Roman"/>
          <w:color w:val="auto"/>
          <w:sz w:val="28"/>
          <w:szCs w:val="28"/>
        </w:rPr>
        <w:t xml:space="preserve"> микроорганизмами из рода шигелл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5C25AA">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w:t>
      </w:r>
      <w:r w:rsidR="00517F36">
        <w:rPr>
          <w:rFonts w:ascii="Times New Roman" w:eastAsia="Times New Roman" w:hAnsi="Times New Roman" w:cs="Times New Roman"/>
          <w:sz w:val="28"/>
          <w:szCs w:val="28"/>
        </w:rPr>
        <w:t>у</w:t>
      </w:r>
      <w:r w:rsidRPr="005C25AA">
        <w:rPr>
          <w:rFonts w:ascii="Times New Roman" w:eastAsia="Times New Roman" w:hAnsi="Times New Roman" w:cs="Times New Roman"/>
          <w:sz w:val="28"/>
          <w:szCs w:val="28"/>
        </w:rPr>
        <w:t xml:space="preserve">потребление овощей, фруктов, ягод, появление мух, которые являются переносчиками возбудителей инфекции и т.д. </w:t>
      </w:r>
      <w:r w:rsidRPr="005C25AA">
        <w:rPr>
          <w:rFonts w:ascii="Times New Roman" w:eastAsia="Times New Roman" w:hAnsi="Times New Roman" w:cs="Times New Roman"/>
          <w:color w:val="auto"/>
          <w:sz w:val="28"/>
          <w:szCs w:val="28"/>
        </w:rPr>
        <w:t>Попадание возбудителей дизентерии в пищевую продукцию может происходить от больных дизентерией людей или бактерионосителей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E65A8B" w:rsidRPr="005C25AA" w:rsidRDefault="00E65A8B" w:rsidP="00E65A8B">
      <w:pPr>
        <w:widowControl/>
        <w:ind w:firstLine="851"/>
        <w:jc w:val="both"/>
        <w:rPr>
          <w:rFonts w:ascii="Times New Roman" w:eastAsia="+mn-ea" w:hAnsi="Times New Roman" w:cs="Times New Roman"/>
          <w:color w:val="auto"/>
          <w:sz w:val="28"/>
          <w:szCs w:val="28"/>
        </w:rPr>
      </w:pPr>
      <w:r w:rsidRPr="005C25AA">
        <w:rPr>
          <w:rFonts w:ascii="Times New Roman" w:eastAsia="Times New Roman" w:hAnsi="Times New Roman" w:cs="Times New Roman"/>
          <w:color w:val="auto"/>
          <w:sz w:val="28"/>
          <w:szCs w:val="28"/>
          <w:u w:val="single"/>
        </w:rPr>
        <w:t xml:space="preserve">Иерсиниоз </w:t>
      </w:r>
      <w:r w:rsidRPr="005C25AA">
        <w:rPr>
          <w:rFonts w:ascii="Times New Roman" w:eastAsia="Times New Roman" w:hAnsi="Times New Roman" w:cs="Times New Roman"/>
          <w:color w:val="auto"/>
          <w:sz w:val="28"/>
          <w:szCs w:val="28"/>
        </w:rPr>
        <w:t>- э</w:t>
      </w:r>
      <w:r w:rsidRPr="005C25AA">
        <w:rPr>
          <w:rFonts w:ascii="Times New Roman" w:eastAsia="+mn-ea" w:hAnsi="Times New Roman" w:cs="Times New Roman"/>
          <w:color w:val="auto"/>
          <w:sz w:val="28"/>
          <w:szCs w:val="28"/>
        </w:rPr>
        <w:t>то острое инфекционное заболевание человека и животных. Возбудители – иерсинии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Иерсинии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иерсинии,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целях предупреждения распространения иерсиниозной инфекции необходимо соблюдать определенные правила: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перед загрузкой овощей нового урожая в овощехранилище проводится уборка, при необходимости ремонт, дератизационные мероприятия;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перед приготовлением салата свежие овощи необходимо тщательно очистить, помыть и бланшировать.</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Вирусные кишечные инфекции</w:t>
      </w:r>
      <w:r w:rsidRPr="005C25AA">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ротавирусы, норовирусы, астровирусы, аденовирусы, энтеровирусы.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5C25AA">
        <w:rPr>
          <w:rFonts w:ascii="Times New Roman" w:eastAsia="Times New Roman" w:hAnsi="Times New Roman" w:cs="Times New Roman"/>
          <w:bCs/>
          <w:color w:val="auto"/>
          <w:sz w:val="28"/>
          <w:szCs w:val="28"/>
        </w:rPr>
        <w:t>Заражение</w:t>
      </w:r>
      <w:r w:rsidRPr="005C25AA">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Вирусный гепатит А</w:t>
      </w:r>
      <w:r w:rsidRPr="005C25AA">
        <w:rPr>
          <w:rFonts w:ascii="Times New Roman" w:eastAsia="Times New Roman" w:hAnsi="Times New Roman" w:cs="Times New Roman"/>
          <w:b/>
          <w:i/>
          <w:color w:val="auto"/>
          <w:sz w:val="28"/>
          <w:szCs w:val="28"/>
        </w:rPr>
        <w:t xml:space="preserve"> - </w:t>
      </w:r>
      <w:r w:rsidRPr="005C25AA">
        <w:rPr>
          <w:rFonts w:ascii="Times New Roman" w:eastAsia="Times New Roman" w:hAnsi="Times New Roman" w:cs="Times New Roman"/>
          <w:color w:val="auto"/>
          <w:sz w:val="28"/>
          <w:szCs w:val="28"/>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при вирусном гепатите А является больной человек, который выделяет вирусы в окружающую среду с испражнениями, мочой. </w:t>
      </w:r>
      <w:r w:rsidRPr="005C25AA">
        <w:rPr>
          <w:rFonts w:ascii="Times New Roman" w:eastAsia="Times New Roman" w:hAnsi="Times New Roman" w:cs="Times New Roman"/>
          <w:bCs/>
          <w:color w:val="auto"/>
          <w:sz w:val="28"/>
          <w:szCs w:val="28"/>
        </w:rPr>
        <w:t>Пути передачи</w:t>
      </w:r>
      <w:r w:rsidRPr="005C25AA">
        <w:rPr>
          <w:rFonts w:ascii="Times New Roman" w:eastAsia="Times New Roman" w:hAnsi="Times New Roman" w:cs="Times New Roman"/>
          <w:color w:val="auto"/>
          <w:sz w:val="28"/>
          <w:szCs w:val="28"/>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преджелтушный период. </w:t>
      </w:r>
    </w:p>
    <w:p w:rsidR="00E65A8B" w:rsidRPr="005C25AA" w:rsidRDefault="00E65A8B" w:rsidP="00E65A8B">
      <w:pPr>
        <w:widowControl/>
        <w:ind w:firstLine="851"/>
        <w:jc w:val="both"/>
        <w:rPr>
          <w:rFonts w:ascii="Times New Roman" w:eastAsia="Times New Roman" w:hAnsi="Times New Roman" w:cs="Times New Roman"/>
          <w:color w:val="auto"/>
          <w:sz w:val="28"/>
          <w:szCs w:val="28"/>
          <w:u w:val="single"/>
        </w:rPr>
      </w:pPr>
      <w:r w:rsidRPr="005C25AA">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раздельное хранение сырых и готовых продуктов питания;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соблюдение технологии приготовления блюд; </w:t>
      </w:r>
    </w:p>
    <w:p w:rsidR="00E65A8B"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w:t>
      </w:r>
    </w:p>
    <w:p w:rsidR="000A4B74" w:rsidRPr="00162526" w:rsidRDefault="000A4B74" w:rsidP="000A4B74">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u w:val="single"/>
        </w:rPr>
        <w:t>Санитарно-противоэпидемические мероприятия при регистрации острых кишечных инфекций</w:t>
      </w:r>
      <w:r w:rsidRPr="00162526">
        <w:rPr>
          <w:rFonts w:ascii="Times New Roman" w:eastAsia="Times New Roman" w:hAnsi="Times New Roman" w:cs="Times New Roman"/>
          <w:color w:val="auto"/>
          <w:sz w:val="28"/>
          <w:szCs w:val="28"/>
        </w:rPr>
        <w:t xml:space="preserve"> проводятся в течение периода, соответствующего максимальному инк</w:t>
      </w:r>
      <w:r>
        <w:rPr>
          <w:rFonts w:ascii="Times New Roman" w:eastAsia="Times New Roman" w:hAnsi="Times New Roman" w:cs="Times New Roman"/>
          <w:color w:val="auto"/>
          <w:sz w:val="28"/>
          <w:szCs w:val="28"/>
        </w:rPr>
        <w:t>убационному периоду заболевания.</w:t>
      </w:r>
      <w:r w:rsidRPr="00162526">
        <w:rPr>
          <w:rFonts w:ascii="Times New Roman" w:eastAsia="Times New Roman" w:hAnsi="Times New Roman" w:cs="Times New Roman"/>
          <w:color w:val="auto"/>
          <w:sz w:val="28"/>
          <w:szCs w:val="28"/>
        </w:rPr>
        <w:t xml:space="preserve">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0A4B74" w:rsidRPr="000A4B74" w:rsidRDefault="000A4B74" w:rsidP="000A4B74">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rPr>
        <w:t>Длительность максимального инкубационного периода составляет:</w:t>
      </w:r>
    </w:p>
    <w:p w:rsidR="000A4B74" w:rsidRPr="00162526" w:rsidRDefault="000A4B74" w:rsidP="000A4B74">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lastRenderedPageBreak/>
        <w:t xml:space="preserve">при острых кишечных инфекциях – 7 дней, </w:t>
      </w:r>
    </w:p>
    <w:p w:rsidR="000A4B74" w:rsidRPr="00162526" w:rsidRDefault="000A4B74" w:rsidP="000A4B74">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энтеровирусной инфекции – 10 дней, </w:t>
      </w:r>
    </w:p>
    <w:p w:rsidR="000A4B74" w:rsidRPr="00162526" w:rsidRDefault="000A4B74" w:rsidP="000A4B74">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при кампилобактериозе – 5 дней.</w:t>
      </w:r>
    </w:p>
    <w:p w:rsidR="008355E8" w:rsidRPr="00714D55" w:rsidRDefault="008355E8" w:rsidP="00146FAC">
      <w:pPr>
        <w:widowControl/>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Санитарно-противоэпидемические мероприятия включают проведение генеральной уборки всех помещений объекта питания с применением дезсредств по вирулицидному режиму, ежедневной текущей дезинфекции </w:t>
      </w:r>
      <w:r w:rsidRPr="00162526">
        <w:rPr>
          <w:rFonts w:ascii="Times New Roman" w:eastAsia="Times New Roman" w:hAnsi="Times New Roman" w:cs="Times New Roman"/>
          <w:color w:val="auto"/>
          <w:sz w:val="28"/>
          <w:szCs w:val="28"/>
        </w:rPr>
        <w:t>в течение всего пери</w:t>
      </w:r>
      <w:r>
        <w:rPr>
          <w:rFonts w:ascii="Times New Roman" w:eastAsia="Times New Roman" w:hAnsi="Times New Roman" w:cs="Times New Roman"/>
          <w:color w:val="auto"/>
          <w:sz w:val="28"/>
          <w:szCs w:val="28"/>
        </w:rPr>
        <w:t>ода ограничительных мероприятий (уборка</w:t>
      </w:r>
      <w:r w:rsidRPr="00162526">
        <w:rPr>
          <w:rFonts w:ascii="Times New Roman" w:eastAsia="Times New Roman" w:hAnsi="Times New Roman" w:cs="Times New Roman"/>
          <w:color w:val="auto"/>
          <w:sz w:val="28"/>
          <w:szCs w:val="28"/>
        </w:rPr>
        <w:t xml:space="preserve"> с применением дезинфицирующих средств </w:t>
      </w:r>
      <w:r w:rsidR="00146FAC">
        <w:rPr>
          <w:rFonts w:ascii="Times New Roman" w:eastAsia="Times New Roman" w:hAnsi="Times New Roman" w:cs="Times New Roman"/>
          <w:color w:val="auto"/>
          <w:sz w:val="28"/>
          <w:szCs w:val="28"/>
        </w:rPr>
        <w:t xml:space="preserve">помещений, дезинфекция посуды, </w:t>
      </w:r>
      <w:r w:rsidRPr="00714D55">
        <w:rPr>
          <w:rFonts w:ascii="Times New Roman" w:eastAsia="Times New Roman" w:hAnsi="Times New Roman" w:cs="Times New Roman"/>
          <w:color w:val="auto"/>
          <w:sz w:val="28"/>
          <w:szCs w:val="28"/>
        </w:rPr>
        <w:t>протирание салфеткой, смоченной в рабочем раств</w:t>
      </w:r>
      <w:r>
        <w:rPr>
          <w:rFonts w:ascii="Times New Roman" w:eastAsia="Times New Roman" w:hAnsi="Times New Roman" w:cs="Times New Roman"/>
          <w:color w:val="auto"/>
          <w:sz w:val="28"/>
          <w:szCs w:val="28"/>
        </w:rPr>
        <w:t xml:space="preserve">оре дезинфицирующего средства, </w:t>
      </w:r>
      <w:r w:rsidRPr="00714D55">
        <w:rPr>
          <w:rFonts w:ascii="Times New Roman" w:eastAsia="Times New Roman" w:hAnsi="Times New Roman" w:cs="Times New Roman"/>
          <w:color w:val="auto"/>
          <w:sz w:val="28"/>
          <w:szCs w:val="28"/>
        </w:rPr>
        <w:t>обеденных с</w:t>
      </w:r>
      <w:r w:rsidR="00146FAC">
        <w:rPr>
          <w:rFonts w:ascii="Times New Roman" w:eastAsia="Times New Roman" w:hAnsi="Times New Roman" w:cs="Times New Roman"/>
          <w:color w:val="auto"/>
          <w:sz w:val="28"/>
          <w:szCs w:val="28"/>
        </w:rPr>
        <w:t>толов после каждого при</w:t>
      </w:r>
      <w:r w:rsidR="00517F36">
        <w:rPr>
          <w:rFonts w:ascii="Times New Roman" w:eastAsia="Times New Roman" w:hAnsi="Times New Roman" w:cs="Times New Roman"/>
          <w:color w:val="auto"/>
          <w:sz w:val="28"/>
          <w:szCs w:val="28"/>
        </w:rPr>
        <w:t xml:space="preserve">ема пищи), организацию питания </w:t>
      </w:r>
      <w:r w:rsidRPr="00714D55">
        <w:rPr>
          <w:rFonts w:ascii="Times New Roman" w:eastAsia="Times New Roman" w:hAnsi="Times New Roman" w:cs="Times New Roman"/>
          <w:color w:val="auto"/>
          <w:sz w:val="28"/>
          <w:szCs w:val="28"/>
        </w:rPr>
        <w:t xml:space="preserve">контактных детей </w:t>
      </w:r>
      <w:r w:rsidR="00146FAC">
        <w:rPr>
          <w:rFonts w:ascii="Times New Roman" w:eastAsia="Times New Roman" w:hAnsi="Times New Roman" w:cs="Times New Roman"/>
          <w:color w:val="auto"/>
          <w:sz w:val="28"/>
          <w:szCs w:val="28"/>
        </w:rPr>
        <w:t>в последнюю очередь с проведением дезинфекции посуды по</w:t>
      </w:r>
      <w:r w:rsidRPr="00714D55">
        <w:rPr>
          <w:rFonts w:ascii="Times New Roman" w:eastAsia="Times New Roman" w:hAnsi="Times New Roman" w:cs="Times New Roman"/>
          <w:color w:val="auto"/>
          <w:sz w:val="28"/>
          <w:szCs w:val="28"/>
        </w:rPr>
        <w:t xml:space="preserve"> вирулицидно</w:t>
      </w:r>
      <w:r w:rsidR="00146FAC">
        <w:rPr>
          <w:rFonts w:ascii="Times New Roman" w:eastAsia="Times New Roman" w:hAnsi="Times New Roman" w:cs="Times New Roman"/>
          <w:color w:val="auto"/>
          <w:sz w:val="28"/>
          <w:szCs w:val="28"/>
        </w:rPr>
        <w:t>му режиму</w:t>
      </w:r>
      <w:r w:rsidRPr="00714D55">
        <w:rPr>
          <w:rFonts w:ascii="Times New Roman" w:eastAsia="Times New Roman" w:hAnsi="Times New Roman" w:cs="Times New Roman"/>
          <w:color w:val="auto"/>
          <w:sz w:val="28"/>
          <w:szCs w:val="28"/>
        </w:rPr>
        <w:t xml:space="preserve">. </w:t>
      </w:r>
    </w:p>
    <w:p w:rsidR="008355E8" w:rsidRPr="00E81EF3" w:rsidRDefault="008355E8" w:rsidP="00146FAC">
      <w:pPr>
        <w:widowControl/>
        <w:shd w:val="clear" w:color="auto" w:fill="FFFFFF"/>
        <w:ind w:firstLine="709"/>
        <w:jc w:val="both"/>
        <w:rPr>
          <w:rFonts w:ascii="Times New Roman" w:eastAsia="Times New Roman" w:hAnsi="Times New Roman" w:cs="Times New Roman"/>
          <w:color w:val="auto"/>
          <w:sz w:val="28"/>
          <w:szCs w:val="28"/>
        </w:rPr>
      </w:pPr>
      <w:r w:rsidRPr="00714D55">
        <w:rPr>
          <w:rFonts w:ascii="Times New Roman" w:eastAsia="Times New Roman" w:hAnsi="Times New Roman" w:cs="Times New Roman"/>
          <w:color w:val="auto"/>
          <w:sz w:val="28"/>
          <w:szCs w:val="28"/>
        </w:rPr>
        <w:t>Санитарно-</w:t>
      </w:r>
      <w:r w:rsidR="00517F36">
        <w:rPr>
          <w:rFonts w:ascii="Times New Roman" w:eastAsia="Times New Roman" w:hAnsi="Times New Roman" w:cs="Times New Roman"/>
          <w:color w:val="auto"/>
          <w:sz w:val="28"/>
          <w:szCs w:val="28"/>
        </w:rPr>
        <w:t>противоэпидемические мероприятия</w:t>
      </w:r>
      <w:r w:rsidRPr="00714D55">
        <w:rPr>
          <w:rFonts w:ascii="Times New Roman" w:eastAsia="Times New Roman" w:hAnsi="Times New Roman" w:cs="Times New Roman"/>
          <w:color w:val="auto"/>
          <w:sz w:val="28"/>
          <w:szCs w:val="28"/>
        </w:rPr>
        <w:t xml:space="preserve"> </w:t>
      </w:r>
      <w:r w:rsidRPr="00E81EF3">
        <w:rPr>
          <w:rFonts w:ascii="Times New Roman" w:eastAsia="Times New Roman" w:hAnsi="Times New Roman" w:cs="Times New Roman"/>
          <w:color w:val="auto"/>
          <w:sz w:val="28"/>
          <w:szCs w:val="28"/>
        </w:rPr>
        <w:t>при регистрации вирусного гепатита А те же, что и при ОКИ, но сроки проведения – 35 дней от момента изоляции последнего больного.</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Пищевые отравления</w:t>
      </w:r>
      <w:r w:rsidRPr="005C25AA">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Пищевые отравления микробного происхождения подразделяются на пищевые токсикоинфекции и пищевые токсикозы.</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Пищевые токсикоинфекции</w:t>
      </w:r>
      <w:r w:rsidRPr="005C25AA">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эшерихиями, протеем, энтерококками, цитробактерами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lastRenderedPageBreak/>
        <w:t>Пищевые токсикозы</w:t>
      </w:r>
      <w:r w:rsidRPr="005C25AA">
        <w:rPr>
          <w:rFonts w:ascii="Times New Roman" w:eastAsia="Times New Roman" w:hAnsi="Times New Roman" w:cs="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Стафилококковые</w:t>
      </w:r>
      <w:r w:rsidRPr="005C25AA">
        <w:rPr>
          <w:rFonts w:ascii="Times New Roman" w:eastAsia="Times New Roman" w:hAnsi="Times New Roman" w:cs="Times New Roman"/>
          <w:b/>
          <w:bCs/>
          <w:i/>
          <w:color w:val="auto"/>
          <w:sz w:val="28"/>
          <w:szCs w:val="28"/>
          <w:u w:val="single"/>
        </w:rPr>
        <w:t xml:space="preserve"> </w:t>
      </w:r>
      <w:r w:rsidRPr="005C25AA">
        <w:rPr>
          <w:rFonts w:ascii="Times New Roman" w:eastAsia="Times New Roman" w:hAnsi="Times New Roman" w:cs="Times New Roman"/>
          <w:bCs/>
          <w:color w:val="auto"/>
          <w:sz w:val="28"/>
          <w:szCs w:val="28"/>
          <w:u w:val="single"/>
        </w:rPr>
        <w:t>пищевые</w:t>
      </w:r>
      <w:r w:rsidRPr="005C25AA">
        <w:rPr>
          <w:rFonts w:ascii="Times New Roman" w:eastAsia="Times New Roman" w:hAnsi="Times New Roman" w:cs="Times New Roman"/>
          <w:color w:val="auto"/>
          <w:sz w:val="28"/>
          <w:szCs w:val="28"/>
          <w:u w:val="single"/>
        </w:rPr>
        <w:t xml:space="preserve"> отравления</w:t>
      </w:r>
      <w:r w:rsidRPr="005C25AA">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w:t>
      </w:r>
      <w:r w:rsidR="00517F36">
        <w:rPr>
          <w:rFonts w:ascii="Times New Roman" w:eastAsia="Times New Roman" w:hAnsi="Times New Roman" w:cs="Times New Roman"/>
          <w:color w:val="auto"/>
          <w:sz w:val="28"/>
          <w:szCs w:val="28"/>
        </w:rPr>
        <w:t>ь</w:t>
      </w:r>
      <w:r w:rsidRPr="005C25AA">
        <w:rPr>
          <w:rFonts w:ascii="Times New Roman" w:eastAsia="Times New Roman" w:hAnsi="Times New Roman" w:cs="Times New Roman"/>
          <w:color w:val="auto"/>
          <w:sz w:val="28"/>
          <w:szCs w:val="28"/>
        </w:rPr>
        <w:t>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Ботулизм</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5C25AA">
        <w:rPr>
          <w:rFonts w:ascii="Times New Roman" w:eastAsia="Times New Roman" w:hAnsi="Times New Roman" w:cs="Times New Roman"/>
          <w:color w:val="auto"/>
          <w:sz w:val="28"/>
          <w:szCs w:val="28"/>
          <w:lang w:val="en-US"/>
        </w:rPr>
        <w:t>Clostridium</w:t>
      </w:r>
      <w:r w:rsidRPr="005C25AA">
        <w:rPr>
          <w:rFonts w:ascii="Times New Roman" w:eastAsia="Times New Roman" w:hAnsi="Times New Roman" w:cs="Times New Roman"/>
          <w:color w:val="auto"/>
          <w:sz w:val="28"/>
          <w:szCs w:val="28"/>
        </w:rPr>
        <w:t xml:space="preserve"> </w:t>
      </w:r>
      <w:r w:rsidRPr="005C25AA">
        <w:rPr>
          <w:rFonts w:ascii="Times New Roman" w:eastAsia="Times New Roman" w:hAnsi="Times New Roman" w:cs="Times New Roman"/>
          <w:color w:val="auto"/>
          <w:sz w:val="28"/>
          <w:szCs w:val="28"/>
          <w:lang w:val="en-US"/>
        </w:rPr>
        <w:t>botulinum</w:t>
      </w:r>
      <w:r w:rsidRPr="005C25AA">
        <w:rPr>
          <w:rFonts w:ascii="Times New Roman" w:eastAsia="Times New Roman" w:hAnsi="Times New Roman" w:cs="Times New Roman"/>
          <w:color w:val="auto"/>
          <w:sz w:val="28"/>
          <w:szCs w:val="28"/>
        </w:rPr>
        <w:t xml:space="preserve"> (клостридии)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клостридий и накопление токсина в продуктах происходит при определенных условиях: отсутствие кислорода, благоприятная температура (+28)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 (+35)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lastRenderedPageBreak/>
        <w:t>Пищевые отравления немикробного происхождения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микотоксинами. Микотоксины очень устойчивы, надежные способы обезвреживания продуктов отсутствуют. При заражении зерна грибом «фузарио» возникает отравление «пьяным хлебом». При </w:t>
      </w:r>
      <w:r w:rsidR="00517F36">
        <w:rPr>
          <w:rFonts w:ascii="Times New Roman" w:eastAsia="Times New Roman" w:hAnsi="Times New Roman" w:cs="Times New Roman"/>
          <w:color w:val="auto"/>
          <w:sz w:val="28"/>
          <w:szCs w:val="28"/>
        </w:rPr>
        <w:t xml:space="preserve">употреблении в пищу </w:t>
      </w:r>
      <w:r w:rsidRPr="005C25AA">
        <w:rPr>
          <w:rFonts w:ascii="Times New Roman" w:eastAsia="Times New Roman" w:hAnsi="Times New Roman" w:cs="Times New Roman"/>
          <w:color w:val="auto"/>
          <w:sz w:val="28"/>
          <w:szCs w:val="28"/>
        </w:rPr>
        <w:t>заражен</w:t>
      </w:r>
      <w:r w:rsidR="00517F36">
        <w:rPr>
          <w:rFonts w:ascii="Times New Roman" w:eastAsia="Times New Roman" w:hAnsi="Times New Roman" w:cs="Times New Roman"/>
          <w:color w:val="auto"/>
          <w:sz w:val="28"/>
          <w:szCs w:val="28"/>
        </w:rPr>
        <w:t>ных грибов</w:t>
      </w:r>
      <w:r w:rsidRPr="005C25AA">
        <w:rPr>
          <w:rFonts w:ascii="Times New Roman" w:eastAsia="Times New Roman" w:hAnsi="Times New Roman" w:cs="Times New Roman"/>
          <w:color w:val="auto"/>
          <w:sz w:val="28"/>
          <w:szCs w:val="28"/>
        </w:rPr>
        <w:t>, выделяющи</w:t>
      </w:r>
      <w:r w:rsidR="00517F36">
        <w:rPr>
          <w:rFonts w:ascii="Times New Roman" w:eastAsia="Times New Roman" w:hAnsi="Times New Roman" w:cs="Times New Roman"/>
          <w:color w:val="auto"/>
          <w:sz w:val="28"/>
          <w:szCs w:val="28"/>
        </w:rPr>
        <w:t>х</w:t>
      </w:r>
      <w:r w:rsidRPr="005C25AA">
        <w:rPr>
          <w:rFonts w:ascii="Times New Roman" w:eastAsia="Times New Roman" w:hAnsi="Times New Roman" w:cs="Times New Roman"/>
          <w:color w:val="auto"/>
          <w:sz w:val="28"/>
          <w:szCs w:val="28"/>
        </w:rPr>
        <w:t xml:space="preserve"> афлотоксины, продуктов переработки зерна, орехов, молока, яиц, мяса животных, которые получали зараженный корм, возникают отравления</w:t>
      </w:r>
      <w:r w:rsidR="00517F36">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при которых поражаются печень, почки, нервная система. Афлотоксины являются канцерогенами. Основные меры профилактики заключаются в правильно</w:t>
      </w:r>
      <w:r w:rsidR="00517F36">
        <w:rPr>
          <w:rFonts w:ascii="Times New Roman" w:eastAsia="Times New Roman" w:hAnsi="Times New Roman" w:cs="Times New Roman"/>
          <w:color w:val="auto"/>
          <w:sz w:val="28"/>
          <w:szCs w:val="28"/>
        </w:rPr>
        <w:t>м хранении продуктов, исключающе</w:t>
      </w:r>
      <w:r w:rsidRPr="005C25AA">
        <w:rPr>
          <w:rFonts w:ascii="Times New Roman" w:eastAsia="Times New Roman" w:hAnsi="Times New Roman" w:cs="Times New Roman"/>
          <w:color w:val="auto"/>
          <w:sz w:val="28"/>
          <w:szCs w:val="28"/>
        </w:rPr>
        <w:t>м появление плесени, в соблюдении агротехники выращивания зерна, своевременной уборке урожая.</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Глистные заболевания (гельминтозы)</w:t>
      </w:r>
      <w:r w:rsidRPr="005C25AA">
        <w:rPr>
          <w:rFonts w:ascii="Times New Roman" w:eastAsia="Times New Roman" w:hAnsi="Times New Roman" w:cs="Times New Roman"/>
          <w:sz w:val="28"/>
          <w:szCs w:val="28"/>
        </w:rPr>
        <w:t xml:space="preserve"> – </w:t>
      </w:r>
      <w:r w:rsidRPr="005C25AA">
        <w:rPr>
          <w:rFonts w:ascii="Times New Roman" w:eastAsia="Times New Roman" w:hAnsi="Times New Roman" w:cs="Times New Roman"/>
          <w:color w:val="auto"/>
          <w:sz w:val="28"/>
          <w:szCs w:val="28"/>
          <w:lang w:val="x-none" w:eastAsia="x-none"/>
        </w:rPr>
        <w:t xml:space="preserve">это группа заболеваний, вызываемых паразитическими червями (гельминтами). </w:t>
      </w:r>
      <w:r w:rsidRPr="005C25AA">
        <w:rPr>
          <w:rFonts w:ascii="Times New Roman" w:eastAsia="Times New Roman" w:hAnsi="Times New Roman" w:cs="Times New Roman"/>
          <w:color w:val="auto"/>
          <w:sz w:val="28"/>
          <w:szCs w:val="28"/>
        </w:rPr>
        <w:t xml:space="preserve">На сегодняшний день известно более 250 возбудителей гельминтозов у человека; их них наиболее распространены около 50 видов. </w:t>
      </w:r>
      <w:r w:rsidRPr="005C25AA">
        <w:rPr>
          <w:rFonts w:ascii="Times New Roman" w:eastAsia="Times New Roman" w:hAnsi="Times New Roman" w:cs="Times New Roman"/>
          <w:color w:val="auto"/>
          <w:sz w:val="28"/>
          <w:szCs w:val="28"/>
          <w:lang w:val="x-none" w:eastAsia="x-none"/>
        </w:rPr>
        <w:t xml:space="preserve">По данным Всемирной организации здравоохранения (ВОЗ) ежегодно в мире гельминтозами заболевает более 1 млрд. человек. </w:t>
      </w:r>
      <w:r w:rsidRPr="005C25AA">
        <w:rPr>
          <w:rFonts w:ascii="Times New Roman" w:eastAsia="Times New Roman" w:hAnsi="Times New Roman" w:cs="Times New Roman"/>
          <w:color w:val="auto"/>
          <w:sz w:val="28"/>
          <w:szCs w:val="28"/>
        </w:rPr>
        <w:t xml:space="preserve">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w:t>
      </w:r>
      <w:r w:rsidRPr="005C25AA">
        <w:rPr>
          <w:rFonts w:ascii="Times New Roman" w:eastAsia="Times New Roman" w:hAnsi="Times New Roman" w:cs="Times New Roman"/>
          <w:color w:val="auto"/>
          <w:sz w:val="28"/>
          <w:szCs w:val="28"/>
        </w:rPr>
        <w:lastRenderedPageBreak/>
        <w:t>власоглавы и острицы. Внекишечные гельминты могут обитать в печени, желчном пузыре, сосудах, мышцах, головном мозге, под</w:t>
      </w:r>
      <w:r w:rsidR="00291EAE">
        <w:rPr>
          <w:rFonts w:ascii="Times New Roman" w:eastAsia="Times New Roman" w:hAnsi="Times New Roman" w:cs="Times New Roman"/>
          <w:color w:val="auto"/>
          <w:sz w:val="28"/>
          <w:szCs w:val="28"/>
        </w:rPr>
        <w:t xml:space="preserve">кожной клетчатке и др. (свиной </w:t>
      </w:r>
      <w:r w:rsidRPr="005C25AA">
        <w:rPr>
          <w:rFonts w:ascii="Times New Roman" w:eastAsia="Times New Roman" w:hAnsi="Times New Roman" w:cs="Times New Roman"/>
          <w:color w:val="auto"/>
          <w:sz w:val="28"/>
          <w:szCs w:val="28"/>
        </w:rPr>
        <w:t>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 сухо</w:t>
      </w:r>
      <w:r w:rsidR="00291EAE">
        <w:rPr>
          <w:rFonts w:ascii="Times New Roman" w:eastAsia="Times New Roman" w:hAnsi="Times New Roman" w:cs="Times New Roman"/>
          <w:color w:val="auto"/>
          <w:sz w:val="28"/>
          <w:szCs w:val="28"/>
        </w:rPr>
        <w:t xml:space="preserve">й кашель, быстрая утомляемость, </w:t>
      </w:r>
      <w:hyperlink r:id="rId11" w:history="1">
        <w:r w:rsidRPr="005C25AA">
          <w:rPr>
            <w:rFonts w:ascii="Times New Roman" w:eastAsia="Times New Roman" w:hAnsi="Times New Roman" w:cs="Times New Roman"/>
            <w:color w:val="auto"/>
            <w:sz w:val="28"/>
            <w:szCs w:val="28"/>
          </w:rPr>
          <w:t>нарушение сна</w:t>
        </w:r>
      </w:hyperlink>
      <w:r w:rsidRPr="005C25AA">
        <w:rPr>
          <w:rFonts w:ascii="Times New Roman" w:eastAsia="Times New Roman" w:hAnsi="Times New Roman" w:cs="Times New Roman"/>
          <w:color w:val="auto"/>
          <w:sz w:val="28"/>
          <w:szCs w:val="28"/>
        </w:rPr>
        <w:t>, раздражительность, снижение массы тела.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Основные меры профилактики глистных заболеваний:</w:t>
      </w:r>
    </w:p>
    <w:p w:rsidR="00E65A8B" w:rsidRPr="005C25AA" w:rsidRDefault="00E65A8B" w:rsidP="00E65A8B">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достаточная термическая обработка мяса, рыбы;</w:t>
      </w:r>
    </w:p>
    <w:p w:rsidR="00E65A8B" w:rsidRPr="005C25AA" w:rsidRDefault="00E65A8B" w:rsidP="00E65A8B">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защита пищевой продукции от мух;</w:t>
      </w:r>
    </w:p>
    <w:p w:rsidR="00E65A8B" w:rsidRPr="005C25AA" w:rsidRDefault="00E65A8B" w:rsidP="00E65A8B">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тщательное мытье проточной водой свежих овощей и фруктов;</w:t>
      </w:r>
    </w:p>
    <w:p w:rsidR="00E65A8B" w:rsidRPr="005C25AA" w:rsidRDefault="00E65A8B" w:rsidP="00E65A8B">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Трихинеллез</w:t>
      </w:r>
      <w:r w:rsidRPr="005C25AA">
        <w:rPr>
          <w:rFonts w:ascii="Times New Roman" w:eastAsia="Times New Roman" w:hAnsi="Times New Roman" w:cs="Times New Roman"/>
          <w:b/>
          <w:sz w:val="28"/>
          <w:szCs w:val="28"/>
        </w:rPr>
        <w:t xml:space="preserve"> </w:t>
      </w:r>
      <w:r w:rsidRPr="005C25AA">
        <w:rPr>
          <w:rFonts w:ascii="Times New Roman" w:eastAsia="Times New Roman" w:hAnsi="Times New Roman" w:cs="Times New Roman"/>
          <w:sz w:val="28"/>
          <w:szCs w:val="28"/>
        </w:rPr>
        <w:t xml:space="preserve">- </w:t>
      </w:r>
      <w:r w:rsidRPr="005C25AA">
        <w:rPr>
          <w:rFonts w:ascii="Times New Roman" w:eastAsia="Times New Roman" w:hAnsi="Times New Roman" w:cs="Times New Roman"/>
          <w:color w:val="auto"/>
          <w:sz w:val="28"/>
          <w:szCs w:val="28"/>
        </w:rPr>
        <w:t>т</w:t>
      </w:r>
      <w:r w:rsidR="00291EAE">
        <w:rPr>
          <w:rFonts w:ascii="Times New Roman" w:eastAsia="Times New Roman" w:hAnsi="Times New Roman" w:cs="Times New Roman"/>
          <w:color w:val="auto"/>
          <w:sz w:val="28"/>
          <w:szCs w:val="28"/>
        </w:rPr>
        <w:t xml:space="preserve">яжелое заболевание, вызываемое </w:t>
      </w:r>
      <w:r w:rsidRPr="005C25AA">
        <w:rPr>
          <w:rFonts w:ascii="Times New Roman" w:eastAsia="Times New Roman" w:hAnsi="Times New Roman" w:cs="Times New Roman"/>
          <w:color w:val="auto"/>
          <w:sz w:val="28"/>
          <w:szCs w:val="28"/>
        </w:rPr>
        <w:t>мелкими круглыми червями</w:t>
      </w:r>
      <w:r w:rsidRPr="005C25AA">
        <w:rPr>
          <w:rFonts w:ascii="Times New Roman" w:eastAsia="Times New Roman" w:hAnsi="Times New Roman" w:cs="Times New Roman"/>
          <w:b/>
          <w:color w:val="auto"/>
          <w:sz w:val="28"/>
          <w:szCs w:val="28"/>
        </w:rPr>
        <w:t>.</w:t>
      </w:r>
      <w:r w:rsidRPr="005C25AA">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w:t>
      </w:r>
      <w:r w:rsidR="00291EAE">
        <w:rPr>
          <w:rFonts w:ascii="Times New Roman" w:eastAsia="Times New Roman" w:hAnsi="Times New Roman" w:cs="Times New Roman"/>
          <w:color w:val="auto"/>
          <w:sz w:val="28"/>
          <w:szCs w:val="28"/>
        </w:rPr>
        <w:t xml:space="preserve">ванию. Заболевание протекает с </w:t>
      </w:r>
      <w:r w:rsidRPr="005C25AA">
        <w:rPr>
          <w:rFonts w:ascii="Times New Roman" w:eastAsia="Times New Roman" w:hAnsi="Times New Roman" w:cs="Times New Roman"/>
          <w:color w:val="auto"/>
          <w:sz w:val="28"/>
          <w:szCs w:val="28"/>
        </w:rPr>
        <w:t>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w:t>
      </w:r>
      <w:r w:rsidR="001846B0">
        <w:rPr>
          <w:rFonts w:ascii="Times New Roman" w:eastAsia="Times New Roman" w:hAnsi="Times New Roman" w:cs="Times New Roman"/>
          <w:color w:val="auto"/>
          <w:sz w:val="28"/>
          <w:szCs w:val="28"/>
        </w:rPr>
        <w:t>рихинеллёзом может закончиться</w:t>
      </w:r>
      <w:r w:rsidRPr="005C25AA">
        <w:rPr>
          <w:rFonts w:ascii="Times New Roman" w:eastAsia="Times New Roman" w:hAnsi="Times New Roman" w:cs="Times New Roman"/>
          <w:color w:val="auto"/>
          <w:sz w:val="28"/>
          <w:szCs w:val="28"/>
        </w:rPr>
        <w:t xml:space="preserve"> смертью.</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E65A8B" w:rsidRPr="005C25AA" w:rsidRDefault="00E65A8B" w:rsidP="00E65A8B">
      <w:pPr>
        <w:widowControl/>
        <w:shd w:val="clear" w:color="auto" w:fill="FFFFFF"/>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трихинеллёза: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ВИЧ/СПИД</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Пути передачи ВИЧ-инфекции: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половой;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через кровь (парентеральный);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 матери ребенку (вертикальный) - во время беременности, родов, кормления грудью. </w:t>
      </w:r>
    </w:p>
    <w:p w:rsidR="00E65A8B" w:rsidRPr="005C25AA" w:rsidRDefault="00E65A8B" w:rsidP="00E65A8B">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E65A8B" w:rsidRPr="005C25AA" w:rsidRDefault="00E65A8B" w:rsidP="00E65A8B">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ВИЧ не передается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Для предупреждения заболевания ВИЧ/СПИД необходимо:</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E65A8B" w:rsidRPr="005C25AA" w:rsidRDefault="00E65A8B" w:rsidP="00E65A8B">
      <w:pPr>
        <w:ind w:firstLine="851"/>
        <w:jc w:val="both"/>
        <w:rPr>
          <w:rFonts w:ascii="Times New Roman" w:hAnsi="Times New Roman" w:cs="Times New Roman"/>
          <w:sz w:val="28"/>
          <w:szCs w:val="28"/>
        </w:rPr>
      </w:pPr>
      <w:r w:rsidRPr="005C25AA">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E65A8B" w:rsidRPr="005C25AA" w:rsidRDefault="00E65A8B" w:rsidP="00E65A8B">
      <w:pPr>
        <w:ind w:firstLine="851"/>
        <w:jc w:val="both"/>
        <w:rPr>
          <w:rFonts w:ascii="Times New Roman" w:hAnsi="Times New Roman" w:cs="Times New Roman"/>
          <w:sz w:val="28"/>
          <w:szCs w:val="28"/>
        </w:rPr>
      </w:pPr>
    </w:p>
    <w:p w:rsidR="00E65A8B" w:rsidRPr="005C25AA" w:rsidRDefault="00E65A8B" w:rsidP="00E65A8B">
      <w:pPr>
        <w:ind w:firstLine="851"/>
        <w:jc w:val="both"/>
        <w:rPr>
          <w:rFonts w:ascii="Times New Roman" w:hAnsi="Times New Roman" w:cs="Times New Roman"/>
          <w:sz w:val="28"/>
          <w:szCs w:val="28"/>
        </w:rPr>
      </w:pPr>
    </w:p>
    <w:p w:rsidR="00E65A8B" w:rsidRPr="005C25AA" w:rsidRDefault="00E65A8B" w:rsidP="00E65A8B">
      <w:pPr>
        <w:widowControl/>
        <w:ind w:firstLine="851"/>
        <w:jc w:val="both"/>
        <w:rPr>
          <w:rFonts w:ascii="Times New Roman" w:eastAsia="Times New Roman" w:hAnsi="Times New Roman" w:cs="Times New Roman"/>
          <w:color w:val="auto"/>
          <w:sz w:val="28"/>
          <w:szCs w:val="28"/>
        </w:rPr>
      </w:pPr>
    </w:p>
    <w:p w:rsidR="00E65A8B" w:rsidRDefault="00E65A8B" w:rsidP="00E65A8B">
      <w:pPr>
        <w:widowControl/>
        <w:spacing w:after="200" w:line="276" w:lineRule="auto"/>
        <w:rPr>
          <w:rFonts w:ascii="Calibri" w:eastAsia="Times New Roman" w:hAnsi="Calibri" w:cs="Times New Roman"/>
          <w:color w:val="auto"/>
          <w:sz w:val="22"/>
          <w:szCs w:val="22"/>
        </w:rPr>
      </w:pPr>
    </w:p>
    <w:p w:rsidR="00E65A8B" w:rsidRDefault="00E65A8B" w:rsidP="00E65A8B">
      <w:pPr>
        <w:widowControl/>
        <w:spacing w:after="200" w:line="276" w:lineRule="auto"/>
        <w:rPr>
          <w:rFonts w:ascii="Calibri" w:eastAsia="Times New Roman" w:hAnsi="Calibri" w:cs="Times New Roman"/>
          <w:color w:val="auto"/>
          <w:sz w:val="22"/>
          <w:szCs w:val="22"/>
        </w:rPr>
      </w:pPr>
    </w:p>
    <w:p w:rsidR="00466B25" w:rsidRDefault="001436FD" w:rsidP="004440D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Раздел </w:t>
      </w:r>
      <w:r w:rsidR="005C25AA">
        <w:rPr>
          <w:rFonts w:ascii="Times New Roman" w:hAnsi="Times New Roman" w:cs="Times New Roman"/>
          <w:b/>
          <w:sz w:val="28"/>
          <w:szCs w:val="28"/>
          <w:lang w:eastAsia="en-US"/>
        </w:rPr>
        <w:t>3</w:t>
      </w:r>
    </w:p>
    <w:p w:rsidR="00185920" w:rsidRDefault="00185920" w:rsidP="004440DF">
      <w:pPr>
        <w:jc w:val="both"/>
        <w:rPr>
          <w:rFonts w:ascii="Times New Roman" w:hAnsi="Times New Roman" w:cs="Times New Roman"/>
          <w:b/>
          <w:sz w:val="28"/>
          <w:szCs w:val="28"/>
          <w:lang w:eastAsia="en-US"/>
        </w:rPr>
      </w:pPr>
    </w:p>
    <w:p w:rsidR="004440DF" w:rsidRPr="00D9107B" w:rsidRDefault="004440DF" w:rsidP="004440DF">
      <w:pPr>
        <w:jc w:val="both"/>
        <w:rPr>
          <w:rFonts w:ascii="Times New Roman" w:hAnsi="Times New Roman" w:cs="Times New Roman"/>
          <w:b/>
          <w:sz w:val="28"/>
          <w:szCs w:val="28"/>
          <w:lang w:eastAsia="en-US"/>
        </w:rPr>
      </w:pPr>
      <w:r w:rsidRPr="00D9107B">
        <w:rPr>
          <w:rFonts w:ascii="Times New Roman" w:hAnsi="Times New Roman" w:cs="Times New Roman"/>
          <w:b/>
          <w:sz w:val="28"/>
          <w:szCs w:val="28"/>
          <w:lang w:eastAsia="en-US"/>
        </w:rPr>
        <w:t xml:space="preserve">Обязательные медицинские </w:t>
      </w:r>
      <w:r w:rsidR="00146FAC">
        <w:rPr>
          <w:rFonts w:ascii="Times New Roman" w:hAnsi="Times New Roman" w:cs="Times New Roman"/>
          <w:b/>
          <w:sz w:val="28"/>
          <w:szCs w:val="28"/>
          <w:lang w:eastAsia="en-US"/>
        </w:rPr>
        <w:t>осмотры. Г</w:t>
      </w:r>
      <w:r w:rsidR="00466B25" w:rsidRPr="00D9107B">
        <w:rPr>
          <w:rFonts w:ascii="Times New Roman" w:hAnsi="Times New Roman" w:cs="Times New Roman"/>
          <w:b/>
          <w:sz w:val="28"/>
          <w:szCs w:val="28"/>
          <w:lang w:eastAsia="en-US"/>
        </w:rPr>
        <w:t>игиеническое обучение</w:t>
      </w:r>
      <w:r w:rsidR="00D9107B" w:rsidRPr="00D9107B">
        <w:rPr>
          <w:rFonts w:ascii="Times New Roman" w:hAnsi="Times New Roman" w:cs="Times New Roman"/>
          <w:b/>
          <w:sz w:val="28"/>
          <w:szCs w:val="28"/>
          <w:lang w:eastAsia="en-US"/>
        </w:rPr>
        <w:t xml:space="preserve">. </w:t>
      </w:r>
      <w:r w:rsidR="00A2729C">
        <w:rPr>
          <w:rFonts w:ascii="Times New Roman" w:hAnsi="Times New Roman" w:cs="Times New Roman"/>
          <w:b/>
          <w:sz w:val="28"/>
          <w:szCs w:val="28"/>
        </w:rPr>
        <w:t>Правила личной гигиены</w:t>
      </w:r>
    </w:p>
    <w:p w:rsidR="004440DF" w:rsidRPr="00D9107B" w:rsidRDefault="004440DF" w:rsidP="004440DF">
      <w:pPr>
        <w:ind w:firstLine="522"/>
        <w:jc w:val="both"/>
        <w:rPr>
          <w:rFonts w:ascii="Times New Roman" w:hAnsi="Times New Roman" w:cs="Times New Roman"/>
          <w:b/>
          <w:spacing w:val="4"/>
          <w:sz w:val="28"/>
          <w:szCs w:val="28"/>
        </w:rPr>
      </w:pPr>
    </w:p>
    <w:p w:rsidR="004440DF" w:rsidRPr="00FD0200" w:rsidRDefault="00E81EF3" w:rsidP="00E81EF3">
      <w:pPr>
        <w:ind w:firstLine="522"/>
        <w:jc w:val="both"/>
        <w:rPr>
          <w:rFonts w:ascii="Times New Roman" w:hAnsi="Times New Roman" w:cs="Times New Roman"/>
          <w:color w:val="auto"/>
          <w:spacing w:val="4"/>
          <w:sz w:val="28"/>
          <w:szCs w:val="28"/>
        </w:rPr>
      </w:pPr>
      <w:r>
        <w:rPr>
          <w:rFonts w:ascii="Times New Roman" w:hAnsi="Times New Roman" w:cs="Times New Roman"/>
          <w:spacing w:val="4"/>
          <w:sz w:val="28"/>
          <w:szCs w:val="28"/>
        </w:rPr>
        <w:t>Работники, занятые производством, реализацией, хранением, тран</w:t>
      </w:r>
      <w:r w:rsidR="003611E0">
        <w:rPr>
          <w:rFonts w:ascii="Times New Roman" w:hAnsi="Times New Roman" w:cs="Times New Roman"/>
          <w:spacing w:val="4"/>
          <w:sz w:val="28"/>
          <w:szCs w:val="28"/>
        </w:rPr>
        <w:t xml:space="preserve">спортировкой пищевой продукции </w:t>
      </w:r>
      <w:r>
        <w:rPr>
          <w:rFonts w:ascii="Times New Roman" w:hAnsi="Times New Roman" w:cs="Times New Roman"/>
          <w:spacing w:val="4"/>
          <w:sz w:val="28"/>
          <w:szCs w:val="28"/>
        </w:rPr>
        <w:t>должны проходить обязательные медицинские осмотры при поступлении на работу и в дальнейшем периодические медосмотры в порядке</w:t>
      </w:r>
      <w:r w:rsidR="008B419C">
        <w:rPr>
          <w:rFonts w:ascii="Times New Roman" w:hAnsi="Times New Roman" w:cs="Times New Roman"/>
          <w:spacing w:val="4"/>
          <w:sz w:val="28"/>
          <w:szCs w:val="28"/>
        </w:rPr>
        <w:t>,</w:t>
      </w:r>
      <w:r>
        <w:rPr>
          <w:rFonts w:ascii="Times New Roman" w:hAnsi="Times New Roman" w:cs="Times New Roman"/>
          <w:spacing w:val="4"/>
          <w:sz w:val="28"/>
          <w:szCs w:val="28"/>
        </w:rPr>
        <w:t xml:space="preserve"> установленном Министерством здравоохранения по согласованию с Министерством труда и социальной защиты (постановление</w:t>
      </w:r>
      <w:r w:rsidRPr="00F32A45">
        <w:rPr>
          <w:rFonts w:ascii="Times New Roman" w:hAnsi="Times New Roman" w:cs="Times New Roman"/>
          <w:spacing w:val="4"/>
          <w:sz w:val="28"/>
          <w:szCs w:val="28"/>
        </w:rPr>
        <w:t xml:space="preserve"> </w:t>
      </w:r>
      <w:r w:rsidR="004440DF" w:rsidRPr="00FD0200">
        <w:rPr>
          <w:rFonts w:ascii="Times New Roman" w:eastAsia="+mn-ea" w:hAnsi="Times New Roman" w:cs="Times New Roman"/>
          <w:bCs/>
          <w:color w:val="auto"/>
          <w:kern w:val="24"/>
          <w:sz w:val="28"/>
          <w:szCs w:val="28"/>
        </w:rPr>
        <w:t>Министерства здравоохранения Республики Беларусь</w:t>
      </w:r>
      <w:r w:rsidR="00FE2FB0" w:rsidRPr="00FD0200">
        <w:rPr>
          <w:rFonts w:ascii="Times New Roman" w:eastAsia="+mn-ea" w:hAnsi="Times New Roman" w:cs="Times New Roman"/>
          <w:bCs/>
          <w:color w:val="auto"/>
          <w:kern w:val="24"/>
          <w:sz w:val="28"/>
          <w:szCs w:val="28"/>
        </w:rPr>
        <w:t xml:space="preserve"> </w:t>
      </w:r>
      <w:r w:rsidR="004440DF" w:rsidRPr="00FD0200">
        <w:rPr>
          <w:rFonts w:ascii="Times New Roman" w:hAnsi="Times New Roman" w:cs="Times New Roman"/>
          <w:color w:val="auto"/>
          <w:spacing w:val="4"/>
          <w:sz w:val="28"/>
          <w:szCs w:val="28"/>
        </w:rPr>
        <w:t xml:space="preserve">от </w:t>
      </w:r>
      <w:r w:rsidR="003611E0">
        <w:rPr>
          <w:rFonts w:ascii="Times New Roman" w:hAnsi="Times New Roman" w:cs="Times New Roman"/>
          <w:color w:val="auto"/>
          <w:spacing w:val="4"/>
          <w:sz w:val="28"/>
          <w:szCs w:val="28"/>
        </w:rPr>
        <w:t>27.</w:t>
      </w:r>
      <w:r w:rsidR="00FD0200" w:rsidRPr="00FD0200">
        <w:rPr>
          <w:rFonts w:ascii="Times New Roman" w:hAnsi="Times New Roman" w:cs="Times New Roman"/>
          <w:color w:val="auto"/>
          <w:spacing w:val="4"/>
          <w:sz w:val="28"/>
          <w:szCs w:val="28"/>
        </w:rPr>
        <w:t>07</w:t>
      </w:r>
      <w:r w:rsidR="003611E0">
        <w:rPr>
          <w:rFonts w:ascii="Times New Roman" w:hAnsi="Times New Roman" w:cs="Times New Roman"/>
          <w:color w:val="auto"/>
          <w:spacing w:val="4"/>
          <w:sz w:val="28"/>
          <w:szCs w:val="28"/>
        </w:rPr>
        <w:t>.</w:t>
      </w:r>
      <w:r w:rsidR="00FD0200" w:rsidRPr="00FD0200">
        <w:rPr>
          <w:rFonts w:ascii="Times New Roman" w:hAnsi="Times New Roman" w:cs="Times New Roman"/>
          <w:color w:val="auto"/>
          <w:spacing w:val="4"/>
          <w:sz w:val="28"/>
          <w:szCs w:val="28"/>
        </w:rPr>
        <w:t>2019</w:t>
      </w:r>
      <w:r w:rsidR="004440DF" w:rsidRPr="00FD0200">
        <w:rPr>
          <w:rFonts w:ascii="Times New Roman" w:hAnsi="Times New Roman" w:cs="Times New Roman"/>
          <w:color w:val="auto"/>
          <w:spacing w:val="4"/>
          <w:sz w:val="28"/>
          <w:szCs w:val="28"/>
        </w:rPr>
        <w:t xml:space="preserve"> № </w:t>
      </w:r>
      <w:r w:rsidR="00FD0200" w:rsidRPr="00FD0200">
        <w:rPr>
          <w:rFonts w:ascii="Times New Roman" w:hAnsi="Times New Roman" w:cs="Times New Roman"/>
          <w:color w:val="auto"/>
          <w:spacing w:val="4"/>
          <w:sz w:val="28"/>
          <w:szCs w:val="28"/>
        </w:rPr>
        <w:t>7</w:t>
      </w:r>
      <w:r w:rsidR="004440DF" w:rsidRPr="00FD0200">
        <w:rPr>
          <w:rFonts w:ascii="Times New Roman" w:hAnsi="Times New Roman" w:cs="Times New Roman"/>
          <w:color w:val="auto"/>
          <w:spacing w:val="4"/>
          <w:sz w:val="28"/>
          <w:szCs w:val="28"/>
        </w:rPr>
        <w:t xml:space="preserve">4 «Об утверждении Инструкции о порядке проведения обязательных </w:t>
      </w:r>
      <w:r w:rsidR="00FD0200" w:rsidRPr="00FD0200">
        <w:rPr>
          <w:rFonts w:ascii="Times New Roman" w:hAnsi="Times New Roman" w:cs="Times New Roman"/>
          <w:color w:val="auto"/>
          <w:spacing w:val="4"/>
          <w:sz w:val="28"/>
          <w:szCs w:val="28"/>
        </w:rPr>
        <w:t xml:space="preserve">и внеочередных </w:t>
      </w:r>
      <w:r w:rsidR="004440DF" w:rsidRPr="00FD0200">
        <w:rPr>
          <w:rFonts w:ascii="Times New Roman" w:hAnsi="Times New Roman" w:cs="Times New Roman"/>
          <w:color w:val="auto"/>
          <w:spacing w:val="4"/>
          <w:sz w:val="28"/>
          <w:szCs w:val="28"/>
        </w:rPr>
        <w:t>м</w:t>
      </w:r>
      <w:r>
        <w:rPr>
          <w:rFonts w:ascii="Times New Roman" w:hAnsi="Times New Roman" w:cs="Times New Roman"/>
          <w:color w:val="auto"/>
          <w:spacing w:val="4"/>
          <w:sz w:val="28"/>
          <w:szCs w:val="28"/>
        </w:rPr>
        <w:t>едицинских осмотров работающих»).</w:t>
      </w:r>
    </w:p>
    <w:p w:rsidR="004440DF" w:rsidRPr="00F32A45" w:rsidRDefault="004440DF" w:rsidP="00242E53">
      <w:pPr>
        <w:ind w:firstLine="709"/>
        <w:jc w:val="both"/>
        <w:rPr>
          <w:rFonts w:ascii="Times New Roman" w:hAnsi="Times New Roman" w:cs="Times New Roman"/>
          <w:spacing w:val="4"/>
          <w:sz w:val="28"/>
          <w:szCs w:val="28"/>
        </w:rPr>
      </w:pPr>
      <w:r w:rsidRPr="00F32A45">
        <w:rPr>
          <w:rFonts w:ascii="Times New Roman" w:hAnsi="Times New Roman" w:cs="Times New Roman"/>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8B419C" w:rsidRPr="008B419C" w:rsidRDefault="008B419C" w:rsidP="008B419C">
      <w:pPr>
        <w:widowControl/>
        <w:autoSpaceDE w:val="0"/>
        <w:autoSpaceDN w:val="0"/>
        <w:adjustRightInd w:val="0"/>
        <w:ind w:firstLine="709"/>
        <w:jc w:val="both"/>
        <w:rPr>
          <w:rFonts w:ascii="Times New Roman" w:hAnsi="Times New Roman" w:cs="Times New Roman"/>
          <w:sz w:val="28"/>
          <w:szCs w:val="28"/>
        </w:rPr>
      </w:pPr>
      <w:r w:rsidRPr="008B419C">
        <w:rPr>
          <w:rFonts w:ascii="Times New Roman" w:eastAsia="Times New Roman" w:hAnsi="Times New Roman" w:cs="Times New Roman"/>
          <w:color w:val="auto"/>
          <w:spacing w:val="4"/>
          <w:sz w:val="28"/>
          <w:szCs w:val="28"/>
        </w:rPr>
        <w:t xml:space="preserve">Работники объектов питания </w:t>
      </w:r>
      <w:r>
        <w:rPr>
          <w:rFonts w:ascii="Times New Roman" w:eastAsia="Times New Roman" w:hAnsi="Times New Roman" w:cs="Times New Roman"/>
          <w:color w:val="auto"/>
          <w:spacing w:val="4"/>
          <w:sz w:val="28"/>
          <w:szCs w:val="28"/>
        </w:rPr>
        <w:t>должны проходить</w:t>
      </w:r>
      <w:r>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pacing w:val="4"/>
          <w:sz w:val="28"/>
          <w:szCs w:val="28"/>
          <w:u w:val="single"/>
        </w:rPr>
        <w:t>г</w:t>
      </w:r>
      <w:r w:rsidRPr="00B8434E">
        <w:rPr>
          <w:rFonts w:ascii="Times New Roman" w:eastAsia="Times New Roman" w:hAnsi="Times New Roman" w:cs="Times New Roman"/>
          <w:color w:val="auto"/>
          <w:spacing w:val="4"/>
          <w:sz w:val="28"/>
          <w:szCs w:val="28"/>
          <w:u w:val="single"/>
        </w:rPr>
        <w:t>игиеническое обучение</w:t>
      </w:r>
      <w:r>
        <w:rPr>
          <w:rFonts w:ascii="Times New Roman" w:eastAsia="Times New Roman" w:hAnsi="Times New Roman" w:cs="Times New Roman"/>
          <w:color w:val="auto"/>
          <w:spacing w:val="4"/>
          <w:sz w:val="28"/>
          <w:szCs w:val="28"/>
        </w:rPr>
        <w:t xml:space="preserve"> </w:t>
      </w:r>
      <w:r w:rsidRPr="00F32A45">
        <w:rPr>
          <w:rFonts w:ascii="Times New Roman" w:hAnsi="Times New Roman" w:cs="Times New Roman"/>
          <w:spacing w:val="4"/>
          <w:sz w:val="28"/>
          <w:szCs w:val="28"/>
        </w:rPr>
        <w:t>по программе гигиенической подготовки и аттестацию с отметкой об этом в медицинско</w:t>
      </w:r>
      <w:r w:rsidR="003611E0">
        <w:rPr>
          <w:rFonts w:ascii="Times New Roman" w:hAnsi="Times New Roman" w:cs="Times New Roman"/>
          <w:spacing w:val="4"/>
          <w:sz w:val="28"/>
          <w:szCs w:val="28"/>
        </w:rPr>
        <w:t>й справке о состоянии здоровья</w:t>
      </w:r>
      <w:r>
        <w:rPr>
          <w:rFonts w:ascii="Times New Roman" w:hAnsi="Times New Roman" w:cs="Times New Roman"/>
          <w:spacing w:val="4"/>
          <w:sz w:val="28"/>
          <w:szCs w:val="28"/>
        </w:rPr>
        <w:t xml:space="preserve"> </w:t>
      </w:r>
      <w:r w:rsidRPr="008B419C">
        <w:rPr>
          <w:rFonts w:ascii="Times New Roman" w:hAnsi="Times New Roman" w:cs="Times New Roman"/>
          <w:sz w:val="28"/>
          <w:szCs w:val="28"/>
        </w:rPr>
        <w:t>перед поступлением на работу и в дальнейшем</w:t>
      </w:r>
      <w:r>
        <w:rPr>
          <w:rFonts w:ascii="Times New Roman" w:hAnsi="Times New Roman" w:cs="Times New Roman"/>
          <w:sz w:val="28"/>
          <w:szCs w:val="28"/>
        </w:rPr>
        <w:t xml:space="preserve"> один раз в год.</w:t>
      </w:r>
    </w:p>
    <w:p w:rsidR="008B419C" w:rsidRPr="00046A76" w:rsidRDefault="008B419C" w:rsidP="008B419C">
      <w:pPr>
        <w:ind w:firstLine="851"/>
        <w:jc w:val="both"/>
        <w:rPr>
          <w:rFonts w:ascii="Times New Roman" w:hAnsi="Times New Roman" w:cs="Times New Roman"/>
          <w:sz w:val="28"/>
          <w:szCs w:val="28"/>
          <w:lang w:eastAsia="en-US"/>
        </w:rPr>
      </w:pPr>
      <w:r w:rsidRPr="008B419C">
        <w:rPr>
          <w:rFonts w:ascii="Times New Roman" w:hAnsi="Times New Roman" w:cs="Times New Roman"/>
          <w:sz w:val="28"/>
          <w:szCs w:val="28"/>
          <w:u w:val="single"/>
          <w:lang w:eastAsia="en-US"/>
        </w:rPr>
        <w:t>Личная гигиена</w:t>
      </w:r>
      <w:r w:rsidRPr="00046A76">
        <w:rPr>
          <w:rFonts w:ascii="Times New Roman" w:hAnsi="Times New Roman" w:cs="Times New Roman"/>
          <w:sz w:val="28"/>
          <w:szCs w:val="28"/>
          <w:lang w:eastAsia="en-US"/>
        </w:rPr>
        <w:t xml:space="preserve"> – это гигиенические требования к содержанию в чистоте тела и одежды работника, свод правил при работе с пищевой продукцией, а также такое состояние здоровья, при котором работник не является источником инфекции, способной вызвать заболевание или пищевое отравление у потребителей продукции.</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Личная гигиена включает:</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личное поведение;</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внешний вид;</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чистоту и опрятность санитарной одежды;</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мытье и гигиеническую обработку рук;</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состояние здоровья;</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обучение гигиеническим навыкам.</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 помещениях, где проходят технологические операции, не допускаются любые действия работников, которые могут привести к загрязнению пищевой продукции.</w:t>
      </w:r>
      <w:r>
        <w:rPr>
          <w:rFonts w:ascii="Times New Roman" w:hAnsi="Times New Roman" w:cs="Times New Roman"/>
          <w:sz w:val="28"/>
          <w:szCs w:val="28"/>
          <w:lang w:eastAsia="en-US"/>
        </w:rPr>
        <w:t xml:space="preserve"> </w:t>
      </w:r>
      <w:r w:rsidRPr="00046A76">
        <w:rPr>
          <w:rFonts w:ascii="Times New Roman" w:hAnsi="Times New Roman" w:cs="Times New Roman"/>
          <w:sz w:val="28"/>
          <w:szCs w:val="28"/>
          <w:lang w:eastAsia="en-US"/>
        </w:rPr>
        <w:t>К таким действиям относятся: принятие пищи, курение, жевание (жевательной резинки и др.) или негигиенические привычки (например плевание).</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На работнике должны отсутствовать украшения, часы. Не допускается нахождение в карманах посторонних предметов (например, булавок, оторванных пуговиц, расчесок, сотовых телефонов и др.).</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Для предупреждения попадания волос и перхоти на пищевые продукты работники обязаны полностью заправлять волосы под шапочку.</w:t>
      </w:r>
    </w:p>
    <w:p w:rsidR="008B419C" w:rsidRPr="00046A76" w:rsidRDefault="008B419C" w:rsidP="008B419C">
      <w:pPr>
        <w:ind w:firstLine="851"/>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 xml:space="preserve">Работник организации, осуществляющей производство, реализацию, хранение, транспортировку пищевой продукции, на рабочем месте обязан находиться только в специальной санитарной одежде. Санитарная одежда </w:t>
      </w:r>
      <w:r w:rsidRPr="00046A76">
        <w:rPr>
          <w:rFonts w:ascii="Times New Roman" w:hAnsi="Times New Roman" w:cs="Times New Roman"/>
          <w:sz w:val="28"/>
          <w:szCs w:val="28"/>
          <w:lang w:eastAsia="en-US"/>
        </w:rPr>
        <w:lastRenderedPageBreak/>
        <w:t>должна быть всегда чистой, полностью прикрывать домашнюю одежду и волосы, хорошо застегиваться.</w:t>
      </w:r>
      <w:r w:rsidR="00980B80">
        <w:rPr>
          <w:rFonts w:ascii="Times New Roman" w:hAnsi="Times New Roman" w:cs="Times New Roman"/>
          <w:sz w:val="28"/>
          <w:szCs w:val="28"/>
          <w:lang w:eastAsia="en-US"/>
        </w:rPr>
        <w:t xml:space="preserve"> </w:t>
      </w:r>
      <w:r w:rsidRPr="00046A76">
        <w:rPr>
          <w:rFonts w:ascii="Times New Roman" w:hAnsi="Times New Roman" w:cs="Times New Roman"/>
          <w:sz w:val="28"/>
          <w:szCs w:val="28"/>
          <w:lang w:eastAsia="en-US"/>
        </w:rPr>
        <w:t>Санитарная одежда хранится отдельно в отведенных для этого местах (шкафы, полки и др.). Работник обязан надеть санитарную одежду после мытья и гигиенической обработки рук перед началом рабочей смены.</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Работник обязан коротко стричь ногти, не использовать лак для ногтей.</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Запрещается мыть руки в производственных ваннах, где моется инвентарь и обрабатываются продукты.</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Раковины для мытья рук должны быть оснащены смесителем и 2 дозаторами (с жидким мылом и дезинфицирующим средством для обработки рук), снабжены полотенцами разового пользования или устройством для сушки рук, ведром для мусора с педальным устройством, а также инструкцией по мытью и гигиенической обработке рук.</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Каждый работник обязан знать, что руки необходимо вымыть и провести их гигиеническую обработку средством дезинфекции;</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перед началом работы;</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 мере их загрязнения;</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посещения санузла;</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каждого выхода из производственного помещения, по возращению в производственное помещение;</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работы с сырыми продуктами или тарой;</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при смене технологической операции (например, при переходе от сырых продуктов к готовым);</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после чихания, сморкания, кашля, вытирания глаз, причесывания;</w:t>
      </w:r>
    </w:p>
    <w:p w:rsidR="008B419C" w:rsidRPr="00046A76" w:rsidRDefault="008B419C" w:rsidP="008B419C">
      <w:pPr>
        <w:ind w:firstLine="851"/>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(контаминировать) руки.</w:t>
      </w:r>
    </w:p>
    <w:p w:rsidR="00980B80" w:rsidRPr="00D268CF" w:rsidRDefault="00980B80" w:rsidP="00980B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Работникам</w:t>
      </w:r>
      <w:r w:rsidRPr="00D268CF">
        <w:rPr>
          <w:rFonts w:ascii="Times New Roman" w:hAnsi="Times New Roman" w:cs="Times New Roman"/>
          <w:sz w:val="28"/>
          <w:szCs w:val="28"/>
        </w:rPr>
        <w:t xml:space="preserve"> </w:t>
      </w:r>
      <w:r>
        <w:rPr>
          <w:rFonts w:ascii="Times New Roman" w:hAnsi="Times New Roman" w:cs="Times New Roman"/>
          <w:sz w:val="28"/>
          <w:szCs w:val="28"/>
        </w:rPr>
        <w:t>объектов питания</w:t>
      </w:r>
      <w:r w:rsidRPr="00D268CF">
        <w:rPr>
          <w:rFonts w:ascii="Times New Roman" w:hAnsi="Times New Roman" w:cs="Times New Roman"/>
          <w:sz w:val="28"/>
          <w:szCs w:val="28"/>
        </w:rPr>
        <w:t xml:space="preserve"> </w:t>
      </w:r>
      <w:r w:rsidRPr="00D268CF">
        <w:rPr>
          <w:rFonts w:ascii="Times New Roman" w:hAnsi="Times New Roman" w:cs="Times New Roman"/>
          <w:spacing w:val="-12"/>
          <w:sz w:val="28"/>
          <w:szCs w:val="28"/>
        </w:rPr>
        <w:t xml:space="preserve">ежедневно </w:t>
      </w:r>
      <w:r>
        <w:rPr>
          <w:rFonts w:ascii="Times New Roman" w:hAnsi="Times New Roman" w:cs="Times New Roman"/>
          <w:spacing w:val="-12"/>
          <w:sz w:val="28"/>
          <w:szCs w:val="28"/>
        </w:rPr>
        <w:t>перед началом</w:t>
      </w:r>
      <w:r w:rsidRPr="00D268CF">
        <w:rPr>
          <w:rFonts w:ascii="Times New Roman" w:hAnsi="Times New Roman" w:cs="Times New Roman"/>
          <w:spacing w:val="-12"/>
          <w:sz w:val="28"/>
          <w:szCs w:val="28"/>
        </w:rPr>
        <w:t xml:space="preserve"> смены </w:t>
      </w:r>
      <w:r>
        <w:rPr>
          <w:rFonts w:ascii="Times New Roman" w:hAnsi="Times New Roman" w:cs="Times New Roman"/>
          <w:spacing w:val="-12"/>
          <w:sz w:val="28"/>
          <w:szCs w:val="28"/>
        </w:rPr>
        <w:t xml:space="preserve">необходимо </w:t>
      </w:r>
      <w:r w:rsidRPr="00D268CF">
        <w:rPr>
          <w:rFonts w:ascii="Times New Roman" w:hAnsi="Times New Roman" w:cs="Times New Roman"/>
          <w:spacing w:val="-12"/>
          <w:sz w:val="28"/>
          <w:szCs w:val="28"/>
        </w:rPr>
        <w:t>регистрировать данные о состоянии своего здоровья в специальном журнале «Здо</w:t>
      </w:r>
      <w:r w:rsidR="003611E0">
        <w:rPr>
          <w:rFonts w:ascii="Times New Roman" w:hAnsi="Times New Roman" w:cs="Times New Roman"/>
          <w:spacing w:val="-12"/>
          <w:sz w:val="28"/>
          <w:szCs w:val="28"/>
        </w:rPr>
        <w:t>ровье» по форме, установленной</w:t>
      </w:r>
      <w:r>
        <w:rPr>
          <w:rFonts w:ascii="Times New Roman" w:hAnsi="Times New Roman" w:cs="Times New Roman"/>
          <w:spacing w:val="-12"/>
          <w:sz w:val="28"/>
          <w:szCs w:val="28"/>
        </w:rPr>
        <w:t xml:space="preserve"> Министерством здравоохранения.</w:t>
      </w:r>
    </w:p>
    <w:p w:rsidR="008B419C" w:rsidRPr="00046A76" w:rsidRDefault="008B419C" w:rsidP="00980B80">
      <w:pPr>
        <w:widowControl/>
        <w:ind w:firstLine="851"/>
        <w:contextualSpacing/>
        <w:jc w:val="both"/>
        <w:rPr>
          <w:rFonts w:ascii="Times New Roman" w:hAnsi="Times New Roman" w:cs="Times New Roman"/>
          <w:color w:val="auto"/>
          <w:spacing w:val="4"/>
          <w:sz w:val="28"/>
          <w:szCs w:val="28"/>
        </w:rPr>
      </w:pPr>
      <w:r w:rsidRPr="00046A76">
        <w:rPr>
          <w:rFonts w:ascii="Times New Roman" w:hAnsi="Times New Roman" w:cs="Times New Roman"/>
          <w:color w:val="auto"/>
          <w:spacing w:val="4"/>
          <w:sz w:val="28"/>
          <w:szCs w:val="28"/>
        </w:rPr>
        <w:t>В случае появления признаков желудочно-кишечных заболеваний, повышения температуры, нагноения на открытых участках кожи и симптом</w:t>
      </w:r>
      <w:r w:rsidR="00980B80">
        <w:rPr>
          <w:rFonts w:ascii="Times New Roman" w:hAnsi="Times New Roman" w:cs="Times New Roman"/>
          <w:color w:val="auto"/>
          <w:spacing w:val="4"/>
          <w:sz w:val="28"/>
          <w:szCs w:val="28"/>
        </w:rPr>
        <w:t>ов других заболеваний, работник</w:t>
      </w:r>
      <w:r w:rsidRPr="00046A76">
        <w:rPr>
          <w:rFonts w:ascii="Times New Roman" w:hAnsi="Times New Roman" w:cs="Times New Roman"/>
          <w:color w:val="auto"/>
          <w:spacing w:val="4"/>
          <w:sz w:val="28"/>
          <w:szCs w:val="28"/>
        </w:rPr>
        <w:t xml:space="preserve"> должен немедленно сообщить об этом </w:t>
      </w:r>
      <w:r w:rsidR="00980B80">
        <w:rPr>
          <w:rFonts w:ascii="Times New Roman" w:hAnsi="Times New Roman" w:cs="Times New Roman"/>
          <w:color w:val="auto"/>
          <w:spacing w:val="4"/>
          <w:sz w:val="28"/>
          <w:szCs w:val="28"/>
        </w:rPr>
        <w:t>руководителю объекта питания или руководителю организации,</w:t>
      </w:r>
      <w:r w:rsidRPr="00046A76">
        <w:rPr>
          <w:rFonts w:ascii="Times New Roman" w:hAnsi="Times New Roman" w:cs="Times New Roman"/>
          <w:color w:val="auto"/>
          <w:spacing w:val="4"/>
          <w:sz w:val="28"/>
          <w:szCs w:val="28"/>
        </w:rPr>
        <w:t xml:space="preserve"> </w:t>
      </w:r>
      <w:r w:rsidR="00980B80">
        <w:rPr>
          <w:rFonts w:ascii="Times New Roman" w:hAnsi="Times New Roman" w:cs="Times New Roman"/>
          <w:color w:val="auto"/>
          <w:spacing w:val="4"/>
          <w:sz w:val="28"/>
          <w:szCs w:val="28"/>
        </w:rPr>
        <w:t xml:space="preserve"> обратиться</w:t>
      </w:r>
      <w:r w:rsidRPr="00046A76">
        <w:rPr>
          <w:rFonts w:ascii="Times New Roman" w:hAnsi="Times New Roman" w:cs="Times New Roman"/>
          <w:color w:val="auto"/>
          <w:spacing w:val="4"/>
          <w:sz w:val="28"/>
          <w:szCs w:val="28"/>
        </w:rPr>
        <w:t xml:space="preserve"> в организацию здравоохранения для получения медицинской помощи.</w:t>
      </w:r>
    </w:p>
    <w:p w:rsidR="008B419C" w:rsidRDefault="008B419C" w:rsidP="008B419C">
      <w:pPr>
        <w:ind w:left="360"/>
        <w:jc w:val="both"/>
        <w:rPr>
          <w:rFonts w:ascii="Times New Roman" w:hAnsi="Times New Roman" w:cs="Times New Roman"/>
          <w:sz w:val="28"/>
          <w:szCs w:val="28"/>
        </w:rPr>
      </w:pPr>
    </w:p>
    <w:p w:rsidR="008B419C" w:rsidRDefault="008B419C" w:rsidP="008B419C">
      <w:pPr>
        <w:ind w:left="360"/>
        <w:jc w:val="both"/>
        <w:rPr>
          <w:rFonts w:ascii="Times New Roman" w:hAnsi="Times New Roman" w:cs="Times New Roman"/>
          <w:sz w:val="28"/>
          <w:szCs w:val="28"/>
        </w:rPr>
      </w:pPr>
    </w:p>
    <w:p w:rsidR="008B419C" w:rsidRDefault="008B419C" w:rsidP="008B419C">
      <w:pPr>
        <w:ind w:left="360"/>
        <w:jc w:val="both"/>
        <w:rPr>
          <w:rFonts w:ascii="Times New Roman" w:hAnsi="Times New Roman" w:cs="Times New Roman"/>
          <w:sz w:val="28"/>
          <w:szCs w:val="28"/>
        </w:rPr>
      </w:pPr>
    </w:p>
    <w:p w:rsidR="008B419C" w:rsidRDefault="008B419C" w:rsidP="008B419C">
      <w:pPr>
        <w:ind w:left="360"/>
        <w:jc w:val="both"/>
        <w:rPr>
          <w:rFonts w:ascii="Times New Roman" w:hAnsi="Times New Roman" w:cs="Times New Roman"/>
          <w:sz w:val="28"/>
          <w:szCs w:val="28"/>
        </w:rPr>
      </w:pPr>
    </w:p>
    <w:p w:rsidR="00030CFE" w:rsidRDefault="00030CFE" w:rsidP="00242E53">
      <w:pPr>
        <w:ind w:firstLine="709"/>
        <w:jc w:val="both"/>
        <w:rPr>
          <w:rFonts w:ascii="Times New Roman" w:hAnsi="Times New Roman" w:cs="Times New Roman"/>
          <w:spacing w:val="4"/>
          <w:sz w:val="28"/>
          <w:szCs w:val="28"/>
        </w:rPr>
      </w:pPr>
    </w:p>
    <w:p w:rsidR="008B419C" w:rsidRDefault="008B419C" w:rsidP="00242E53">
      <w:pPr>
        <w:ind w:firstLine="709"/>
        <w:jc w:val="both"/>
        <w:rPr>
          <w:rFonts w:ascii="Times New Roman" w:hAnsi="Times New Roman" w:cs="Times New Roman"/>
          <w:spacing w:val="4"/>
          <w:sz w:val="28"/>
          <w:szCs w:val="28"/>
        </w:rPr>
      </w:pPr>
    </w:p>
    <w:p w:rsidR="008B419C" w:rsidRDefault="008B419C" w:rsidP="00242E53">
      <w:pPr>
        <w:ind w:firstLine="709"/>
        <w:jc w:val="both"/>
        <w:rPr>
          <w:rFonts w:ascii="Times New Roman" w:hAnsi="Times New Roman" w:cs="Times New Roman"/>
          <w:spacing w:val="4"/>
          <w:sz w:val="28"/>
          <w:szCs w:val="28"/>
        </w:rPr>
      </w:pPr>
    </w:p>
    <w:p w:rsidR="008B419C" w:rsidRDefault="008B419C" w:rsidP="00242E53">
      <w:pPr>
        <w:ind w:firstLine="709"/>
        <w:jc w:val="both"/>
        <w:rPr>
          <w:rFonts w:ascii="Times New Roman" w:hAnsi="Times New Roman" w:cs="Times New Roman"/>
          <w:spacing w:val="4"/>
          <w:sz w:val="28"/>
          <w:szCs w:val="28"/>
        </w:rPr>
      </w:pPr>
    </w:p>
    <w:p w:rsidR="008B419C" w:rsidRDefault="008B419C" w:rsidP="00242E53">
      <w:pPr>
        <w:ind w:firstLine="709"/>
        <w:jc w:val="both"/>
        <w:rPr>
          <w:rFonts w:ascii="Times New Roman" w:hAnsi="Times New Roman" w:cs="Times New Roman"/>
          <w:spacing w:val="4"/>
          <w:sz w:val="28"/>
          <w:szCs w:val="28"/>
        </w:rPr>
      </w:pPr>
    </w:p>
    <w:p w:rsidR="00466B25" w:rsidRDefault="001436FD" w:rsidP="001C4D7B">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Раздел </w:t>
      </w:r>
      <w:r w:rsidR="00466B25">
        <w:rPr>
          <w:rFonts w:ascii="Times New Roman" w:hAnsi="Times New Roman" w:cs="Times New Roman"/>
          <w:b/>
          <w:sz w:val="28"/>
          <w:szCs w:val="28"/>
          <w:lang w:eastAsia="en-US"/>
        </w:rPr>
        <w:t>4</w:t>
      </w:r>
    </w:p>
    <w:p w:rsidR="00185920" w:rsidRDefault="00185920" w:rsidP="001C4D7B">
      <w:pPr>
        <w:jc w:val="both"/>
        <w:rPr>
          <w:rFonts w:ascii="Times New Roman" w:hAnsi="Times New Roman" w:cs="Times New Roman"/>
          <w:b/>
          <w:sz w:val="28"/>
          <w:szCs w:val="28"/>
          <w:lang w:eastAsia="en-US"/>
        </w:rPr>
      </w:pPr>
    </w:p>
    <w:p w:rsidR="001436FD" w:rsidRPr="004D389D" w:rsidRDefault="006B12EA" w:rsidP="00BC3399">
      <w:pPr>
        <w:jc w:val="both"/>
        <w:rPr>
          <w:rFonts w:ascii="Times New Roman" w:hAnsi="Times New Roman" w:cs="Times New Roman"/>
          <w:b/>
          <w:color w:val="auto"/>
          <w:sz w:val="28"/>
          <w:szCs w:val="28"/>
          <w:lang w:eastAsia="en-US"/>
        </w:rPr>
      </w:pPr>
      <w:r w:rsidRPr="004D389D">
        <w:rPr>
          <w:rFonts w:ascii="Times New Roman" w:hAnsi="Times New Roman" w:cs="Times New Roman"/>
          <w:b/>
          <w:sz w:val="28"/>
          <w:szCs w:val="28"/>
        </w:rPr>
        <w:t xml:space="preserve">Санитарно-эпидемиологические требования к устройству, содержанию помещений и </w:t>
      </w:r>
      <w:r w:rsidRPr="008D4612">
        <w:rPr>
          <w:rFonts w:ascii="Times New Roman" w:hAnsi="Times New Roman" w:cs="Times New Roman"/>
          <w:b/>
          <w:sz w:val="28"/>
          <w:szCs w:val="28"/>
        </w:rPr>
        <w:t xml:space="preserve">оборудования </w:t>
      </w:r>
      <w:r w:rsidR="008D4612" w:rsidRPr="008D4612">
        <w:rPr>
          <w:rFonts w:ascii="Times New Roman" w:hAnsi="Times New Roman" w:cs="Times New Roman"/>
          <w:b/>
          <w:sz w:val="28"/>
          <w:szCs w:val="28"/>
        </w:rPr>
        <w:t>объекта питания</w:t>
      </w:r>
      <w:r w:rsidRPr="008D4612">
        <w:rPr>
          <w:rFonts w:ascii="Times New Roman" w:hAnsi="Times New Roman" w:cs="Times New Roman"/>
          <w:b/>
          <w:sz w:val="28"/>
          <w:szCs w:val="28"/>
        </w:rPr>
        <w:t xml:space="preserve"> </w:t>
      </w:r>
      <w:r w:rsidR="009E236D">
        <w:rPr>
          <w:rFonts w:ascii="Times New Roman" w:hAnsi="Times New Roman" w:cs="Times New Roman"/>
          <w:b/>
          <w:sz w:val="28"/>
          <w:szCs w:val="28"/>
        </w:rPr>
        <w:t xml:space="preserve"> </w:t>
      </w:r>
    </w:p>
    <w:p w:rsidR="00603E8F" w:rsidRDefault="00603E8F" w:rsidP="00D268CF">
      <w:pPr>
        <w:pStyle w:val="ConsPlusNormal"/>
        <w:widowControl/>
        <w:ind w:right="-144" w:firstLine="709"/>
        <w:jc w:val="both"/>
        <w:rPr>
          <w:rFonts w:ascii="Times New Roman" w:hAnsi="Times New Roman" w:cs="Times New Roman"/>
          <w:spacing w:val="-8"/>
          <w:sz w:val="28"/>
          <w:szCs w:val="28"/>
        </w:rPr>
      </w:pPr>
    </w:p>
    <w:p w:rsidR="00D268CF" w:rsidRPr="00D268CF" w:rsidRDefault="00D268CF" w:rsidP="00BC3399">
      <w:pPr>
        <w:pStyle w:val="ConsPlusNormal"/>
        <w:widowControl/>
        <w:ind w:firstLine="709"/>
        <w:jc w:val="both"/>
        <w:rPr>
          <w:rFonts w:ascii="Times New Roman" w:hAnsi="Times New Roman" w:cs="Times New Roman"/>
          <w:sz w:val="28"/>
          <w:szCs w:val="28"/>
        </w:rPr>
      </w:pPr>
      <w:r w:rsidRPr="00D268CF">
        <w:rPr>
          <w:rFonts w:ascii="Times New Roman" w:hAnsi="Times New Roman" w:cs="Times New Roman"/>
          <w:spacing w:val="-8"/>
          <w:sz w:val="28"/>
          <w:szCs w:val="28"/>
        </w:rPr>
        <w:t>Состав производственных помещений и торгово-технологического</w:t>
      </w:r>
      <w:r w:rsidRPr="00D268CF">
        <w:rPr>
          <w:rFonts w:ascii="Times New Roman" w:hAnsi="Times New Roman" w:cs="Times New Roman"/>
          <w:sz w:val="28"/>
          <w:szCs w:val="28"/>
        </w:rPr>
        <w:t xml:space="preserve"> оборудования, их взаимное расположение должны обеспечивать </w:t>
      </w:r>
      <w:r w:rsidRPr="00D268CF">
        <w:rPr>
          <w:rFonts w:ascii="Times New Roman" w:hAnsi="Times New Roman" w:cs="Times New Roman"/>
          <w:spacing w:val="-4"/>
          <w:sz w:val="28"/>
          <w:szCs w:val="28"/>
        </w:rPr>
        <w:t>последовательность (поточность) технологического процесса приготовления</w:t>
      </w:r>
      <w:r w:rsidRPr="00D268CF">
        <w:rPr>
          <w:rFonts w:ascii="Times New Roman" w:hAnsi="Times New Roman" w:cs="Times New Roman"/>
          <w:sz w:val="28"/>
          <w:szCs w:val="28"/>
        </w:rPr>
        <w:t xml:space="preserve"> блюд, исключение перекреста потоков чистой и грязной посуды.</w:t>
      </w:r>
    </w:p>
    <w:p w:rsidR="00D268CF" w:rsidRPr="00D268CF" w:rsidRDefault="00D268CF" w:rsidP="00BC3399">
      <w:pPr>
        <w:pStyle w:val="ConsPlusNormal"/>
        <w:widowControl/>
        <w:ind w:firstLine="709"/>
        <w:jc w:val="both"/>
        <w:rPr>
          <w:rFonts w:ascii="Times New Roman" w:hAnsi="Times New Roman" w:cs="Times New Roman"/>
          <w:spacing w:val="-4"/>
          <w:sz w:val="28"/>
          <w:szCs w:val="28"/>
        </w:rPr>
      </w:pPr>
      <w:r w:rsidRPr="00D268CF">
        <w:rPr>
          <w:rFonts w:ascii="Times New Roman" w:hAnsi="Times New Roman" w:cs="Times New Roman"/>
          <w:spacing w:val="-4"/>
          <w:sz w:val="28"/>
          <w:szCs w:val="28"/>
        </w:rPr>
        <w:t xml:space="preserve">Состав производственных цехов </w:t>
      </w:r>
      <w:r w:rsidR="00105230">
        <w:rPr>
          <w:rFonts w:ascii="Times New Roman" w:hAnsi="Times New Roman" w:cs="Times New Roman"/>
          <w:spacing w:val="-4"/>
          <w:sz w:val="28"/>
          <w:szCs w:val="28"/>
        </w:rPr>
        <w:t xml:space="preserve">в объектах питания учреждений образования </w:t>
      </w:r>
      <w:r w:rsidRPr="00D268CF">
        <w:rPr>
          <w:rFonts w:ascii="Times New Roman" w:hAnsi="Times New Roman" w:cs="Times New Roman"/>
          <w:spacing w:val="-4"/>
          <w:sz w:val="28"/>
          <w:szCs w:val="28"/>
        </w:rPr>
        <w:t>допускается сокращать (объединять цеха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приготавл</w:t>
      </w:r>
      <w:r>
        <w:rPr>
          <w:rFonts w:ascii="Times New Roman" w:hAnsi="Times New Roman" w:cs="Times New Roman"/>
          <w:spacing w:val="-4"/>
          <w:sz w:val="28"/>
          <w:szCs w:val="28"/>
        </w:rPr>
        <w:t>ива</w:t>
      </w:r>
      <w:r w:rsidRPr="00D268CF">
        <w:rPr>
          <w:rFonts w:ascii="Times New Roman" w:hAnsi="Times New Roman" w:cs="Times New Roman"/>
          <w:spacing w:val="-4"/>
          <w:sz w:val="28"/>
          <w:szCs w:val="28"/>
        </w:rPr>
        <w:t>емых блюд.</w:t>
      </w:r>
    </w:p>
    <w:p w:rsidR="00D268CF" w:rsidRPr="00D268CF" w:rsidRDefault="00D268CF" w:rsidP="00BC3399">
      <w:pPr>
        <w:pStyle w:val="ConsPlusNormal"/>
        <w:widowControl/>
        <w:ind w:firstLine="709"/>
        <w:jc w:val="both"/>
        <w:rPr>
          <w:rFonts w:ascii="Times New Roman" w:hAnsi="Times New Roman" w:cs="Times New Roman"/>
          <w:spacing w:val="-8"/>
          <w:sz w:val="28"/>
          <w:szCs w:val="28"/>
        </w:rPr>
      </w:pPr>
      <w:r w:rsidRPr="00D268CF">
        <w:rPr>
          <w:rFonts w:ascii="Times New Roman" w:hAnsi="Times New Roman" w:cs="Times New Roman"/>
          <w:spacing w:val="-8"/>
          <w:sz w:val="28"/>
          <w:szCs w:val="28"/>
        </w:rPr>
        <w:t xml:space="preserve">При организации привозного горячего питания в столовой-раздаточной </w:t>
      </w:r>
      <w:r w:rsidR="0002412C">
        <w:rPr>
          <w:rFonts w:ascii="Times New Roman" w:hAnsi="Times New Roman" w:cs="Times New Roman"/>
          <w:spacing w:val="-4"/>
          <w:sz w:val="28"/>
          <w:szCs w:val="28"/>
        </w:rPr>
        <w:t xml:space="preserve">учреждения образования </w:t>
      </w:r>
      <w:r w:rsidRPr="00D268CF">
        <w:rPr>
          <w:rFonts w:ascii="Times New Roman" w:hAnsi="Times New Roman" w:cs="Times New Roman"/>
          <w:spacing w:val="-8"/>
          <w:sz w:val="28"/>
          <w:szCs w:val="28"/>
        </w:rPr>
        <w:t>должны быть созданы условия для приема, временного хранения и выдачи блюд, мытья столовой посуды, емкостей и термоконтейнеров.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2A19A3" w:rsidRDefault="002A19A3" w:rsidP="002A19A3">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Объекты питания оздоровительных организаций – столовые, кафе, столовые-раздаточные – должны размещаться в отдельном блоке или отдельно стоящем здании. В отдельно стоящем здании должны быть предусмотрены вестибюль с гардеробом и санитарным узлом.</w:t>
      </w:r>
    </w:p>
    <w:p w:rsidR="00D62D2B" w:rsidRPr="00D62D2B" w:rsidRDefault="00D62D2B" w:rsidP="00BC3399">
      <w:pPr>
        <w:autoSpaceDE w:val="0"/>
        <w:autoSpaceDN w:val="0"/>
        <w:adjustRightInd w:val="0"/>
        <w:ind w:firstLine="709"/>
        <w:jc w:val="both"/>
        <w:rPr>
          <w:rFonts w:ascii="Times New Roman" w:hAnsi="Times New Roman"/>
          <w:sz w:val="28"/>
          <w:szCs w:val="28"/>
        </w:rPr>
      </w:pPr>
      <w:r w:rsidRPr="00D62D2B">
        <w:rPr>
          <w:rFonts w:ascii="Times New Roman" w:hAnsi="Times New Roman"/>
          <w:sz w:val="28"/>
          <w:szCs w:val="28"/>
        </w:rPr>
        <w:t>При входе в обеденный зал должны устанавливаться умывальники из расчета один умывальник</w:t>
      </w:r>
      <w:r>
        <w:rPr>
          <w:rFonts w:ascii="Times New Roman" w:hAnsi="Times New Roman"/>
          <w:sz w:val="28"/>
          <w:szCs w:val="28"/>
        </w:rPr>
        <w:t xml:space="preserve"> на 20 мест</w:t>
      </w:r>
      <w:r w:rsidRPr="00D62D2B">
        <w:rPr>
          <w:rFonts w:ascii="Times New Roman" w:hAnsi="Times New Roman"/>
          <w:sz w:val="28"/>
          <w:szCs w:val="28"/>
        </w:rPr>
        <w:t>.</w:t>
      </w:r>
    </w:p>
    <w:p w:rsidR="00A50579" w:rsidRPr="005502BD" w:rsidRDefault="00A50579" w:rsidP="00BC3399">
      <w:pPr>
        <w:autoSpaceDE w:val="0"/>
        <w:autoSpaceDN w:val="0"/>
        <w:adjustRightInd w:val="0"/>
        <w:ind w:firstLine="709"/>
        <w:jc w:val="both"/>
        <w:rPr>
          <w:rFonts w:ascii="Times New Roman" w:eastAsia="Times New Roman" w:hAnsi="Times New Roman" w:cs="Times New Roman"/>
          <w:color w:val="auto"/>
          <w:sz w:val="28"/>
        </w:rPr>
      </w:pPr>
      <w:r w:rsidRPr="005502BD">
        <w:rPr>
          <w:rFonts w:ascii="Times New Roman" w:eastAsia="Times New Roman" w:hAnsi="Times New Roman" w:cs="Times New Roman"/>
          <w:color w:val="auto"/>
          <w:sz w:val="28"/>
        </w:rPr>
        <w:t>В объекте питания оборудуются раздельные помещения для хранения пищевой продукции и непродовольственных товаров.</w:t>
      </w:r>
    </w:p>
    <w:p w:rsidR="00B07290" w:rsidRPr="00B07290" w:rsidRDefault="00B07290" w:rsidP="00BC3399">
      <w:pPr>
        <w:pStyle w:val="newncpi"/>
        <w:spacing w:before="0" w:after="0"/>
        <w:ind w:firstLine="709"/>
        <w:rPr>
          <w:sz w:val="28"/>
          <w:szCs w:val="28"/>
        </w:rPr>
      </w:pPr>
      <w:r w:rsidRPr="005502BD">
        <w:rPr>
          <w:sz w:val="28"/>
          <w:szCs w:val="28"/>
        </w:rPr>
        <w:t>Холодная и горячая вода должн</w:t>
      </w:r>
      <w:r w:rsidR="008930BE">
        <w:rPr>
          <w:sz w:val="28"/>
          <w:szCs w:val="28"/>
        </w:rPr>
        <w:t>ы быть подведены</w:t>
      </w:r>
      <w:r w:rsidRPr="005502BD">
        <w:rPr>
          <w:sz w:val="28"/>
          <w:szCs w:val="28"/>
        </w:rPr>
        <w:t xml:space="preserve"> в буфетные, все помещения объектов питания</w:t>
      </w:r>
      <w:r w:rsidR="001D6EA0" w:rsidRPr="005502BD">
        <w:rPr>
          <w:sz w:val="28"/>
          <w:szCs w:val="28"/>
        </w:rPr>
        <w:t>, умывальные помещения, санитарные узлы</w:t>
      </w:r>
      <w:r w:rsidRPr="005502BD">
        <w:rPr>
          <w:sz w:val="28"/>
          <w:szCs w:val="28"/>
        </w:rPr>
        <w:t>. Обязательно обеспечение аварийного</w:t>
      </w:r>
      <w:r w:rsidRPr="00B07290">
        <w:rPr>
          <w:sz w:val="28"/>
          <w:szCs w:val="28"/>
        </w:rPr>
        <w:t xml:space="preserve"> горячего водоснабжения к посудомоечным ваннам.</w:t>
      </w:r>
    </w:p>
    <w:p w:rsidR="00D268CF" w:rsidRDefault="00D268CF" w:rsidP="00BC3399">
      <w:pPr>
        <w:pStyle w:val="ConsPlusNormal"/>
        <w:widowControl/>
        <w:ind w:firstLine="709"/>
        <w:jc w:val="both"/>
        <w:rPr>
          <w:rFonts w:ascii="Times New Roman" w:hAnsi="Times New Roman" w:cs="Times New Roman"/>
          <w:sz w:val="28"/>
          <w:szCs w:val="28"/>
        </w:rPr>
      </w:pPr>
      <w:r w:rsidRPr="00D268CF">
        <w:rPr>
          <w:rFonts w:ascii="Times New Roman" w:hAnsi="Times New Roman" w:cs="Times New Roman"/>
          <w:sz w:val="28"/>
          <w:szCs w:val="28"/>
        </w:rPr>
        <w:t xml:space="preserve">При прекращении подачи горячей или холодной проточной </w:t>
      </w:r>
      <w:r w:rsidRPr="00D268CF">
        <w:rPr>
          <w:rFonts w:ascii="Times New Roman" w:hAnsi="Times New Roman" w:cs="Times New Roman"/>
          <w:spacing w:val="-4"/>
          <w:sz w:val="28"/>
          <w:szCs w:val="28"/>
        </w:rPr>
        <w:t>воды, неисправности системы водоотведения в течение более трех часов производственная деятельность</w:t>
      </w:r>
      <w:r w:rsidRPr="00D268CF">
        <w:rPr>
          <w:rFonts w:ascii="Times New Roman" w:hAnsi="Times New Roman" w:cs="Times New Roman"/>
          <w:sz w:val="28"/>
          <w:szCs w:val="28"/>
        </w:rPr>
        <w:t xml:space="preserve"> столовых, кафе, столовых-раздаточных приостанавливается.</w:t>
      </w:r>
    </w:p>
    <w:p w:rsidR="00502B23" w:rsidRPr="00502B23" w:rsidRDefault="00502B23" w:rsidP="00BC3399">
      <w:pPr>
        <w:pStyle w:val="newncpi"/>
        <w:spacing w:before="0" w:after="0"/>
        <w:ind w:firstLine="709"/>
        <w:rPr>
          <w:sz w:val="28"/>
          <w:szCs w:val="28"/>
        </w:rPr>
      </w:pPr>
      <w:r w:rsidRPr="00502B23">
        <w:rPr>
          <w:sz w:val="28"/>
          <w:szCs w:val="28"/>
        </w:rPr>
        <w:t>В объекте питания учреждения образования, оздоровительной организации должны предусматриваться отдельные системы вентиляции. Результаты технических испытаний эффективности работы вент</w:t>
      </w:r>
      <w:r w:rsidR="008930BE">
        <w:rPr>
          <w:sz w:val="28"/>
          <w:szCs w:val="28"/>
        </w:rPr>
        <w:t xml:space="preserve">иляционных установок </w:t>
      </w:r>
      <w:r w:rsidR="00560A85">
        <w:rPr>
          <w:sz w:val="28"/>
          <w:szCs w:val="28"/>
        </w:rPr>
        <w:t>проводятся</w:t>
      </w:r>
      <w:r w:rsidRPr="00502B23">
        <w:rPr>
          <w:sz w:val="28"/>
          <w:szCs w:val="28"/>
        </w:rPr>
        <w:t xml:space="preserve"> </w:t>
      </w:r>
      <w:r w:rsidR="00560A85">
        <w:rPr>
          <w:sz w:val="28"/>
          <w:szCs w:val="28"/>
        </w:rPr>
        <w:t xml:space="preserve">не реже одного раза в три года и </w:t>
      </w:r>
      <w:r w:rsidRPr="00502B23">
        <w:rPr>
          <w:sz w:val="28"/>
          <w:szCs w:val="28"/>
        </w:rPr>
        <w:t xml:space="preserve">заносятся в паспорта на вентиляционные установки. </w:t>
      </w:r>
      <w:r w:rsidR="00560A85">
        <w:rPr>
          <w:sz w:val="28"/>
          <w:szCs w:val="28"/>
        </w:rPr>
        <w:t xml:space="preserve"> </w:t>
      </w:r>
    </w:p>
    <w:p w:rsidR="0013016B" w:rsidRPr="004D389D" w:rsidRDefault="0013016B" w:rsidP="00BC3399">
      <w:pPr>
        <w:widowControl/>
        <w:ind w:firstLine="709"/>
        <w:jc w:val="both"/>
        <w:rPr>
          <w:rFonts w:ascii="Times New Roman" w:eastAsiaTheme="minorHAnsi" w:hAnsi="Times New Roman" w:cs="Times New Roman"/>
          <w:sz w:val="28"/>
          <w:szCs w:val="28"/>
          <w:lang w:eastAsia="en-US"/>
        </w:rPr>
      </w:pPr>
      <w:r w:rsidRPr="004D389D">
        <w:rPr>
          <w:rFonts w:ascii="Times New Roman" w:eastAsiaTheme="minorHAnsi" w:hAnsi="Times New Roman" w:cs="Times New Roman"/>
          <w:spacing w:val="-4"/>
          <w:sz w:val="28"/>
          <w:szCs w:val="28"/>
          <w:lang w:eastAsia="en-US"/>
        </w:rPr>
        <w:lastRenderedPageBreak/>
        <w:t xml:space="preserve">Остекление оконных проемов </w:t>
      </w:r>
      <w:r w:rsidR="00560A85">
        <w:rPr>
          <w:rFonts w:ascii="Times New Roman" w:eastAsiaTheme="minorHAnsi" w:hAnsi="Times New Roman" w:cs="Times New Roman"/>
          <w:spacing w:val="-4"/>
          <w:sz w:val="28"/>
          <w:szCs w:val="28"/>
          <w:lang w:eastAsia="en-US"/>
        </w:rPr>
        <w:t xml:space="preserve">в помещениях объекта питания </w:t>
      </w:r>
      <w:r w:rsidRPr="004D389D">
        <w:rPr>
          <w:rFonts w:ascii="Times New Roman" w:eastAsiaTheme="minorHAnsi" w:hAnsi="Times New Roman" w:cs="Times New Roman"/>
          <w:spacing w:val="-4"/>
          <w:sz w:val="28"/>
          <w:szCs w:val="28"/>
          <w:lang w:eastAsia="en-US"/>
        </w:rPr>
        <w:t>должно быть целостным, осветительные приборы и защитную арматуру требуется содержать в исправном состоянии</w:t>
      </w:r>
      <w:r w:rsidRPr="004D389D">
        <w:rPr>
          <w:rFonts w:ascii="Times New Roman" w:eastAsiaTheme="minorHAnsi" w:hAnsi="Times New Roman" w:cs="Times New Roman"/>
          <w:sz w:val="28"/>
          <w:szCs w:val="28"/>
          <w:lang w:eastAsia="en-US"/>
        </w:rPr>
        <w:t xml:space="preserve"> и чистоте.</w:t>
      </w:r>
    </w:p>
    <w:p w:rsidR="0013016B" w:rsidRPr="004D389D" w:rsidRDefault="0013016B" w:rsidP="00BC3399">
      <w:pPr>
        <w:widowControl/>
        <w:ind w:firstLine="709"/>
        <w:jc w:val="both"/>
        <w:rPr>
          <w:rFonts w:ascii="Times New Roman" w:eastAsia="Times New Roman" w:hAnsi="Times New Roman" w:cs="Times New Roman"/>
          <w:sz w:val="28"/>
          <w:szCs w:val="28"/>
        </w:rPr>
      </w:pPr>
      <w:r w:rsidRPr="004D389D">
        <w:rPr>
          <w:rFonts w:ascii="Times New Roman" w:eastAsia="Times New Roman" w:hAnsi="Times New Roman" w:cs="Times New Roman"/>
          <w:sz w:val="28"/>
          <w:szCs w:val="28"/>
        </w:rPr>
        <w:t>Помещения объекта, в которых осуществляется хранение пищевой продукции, упаковочных материалов,</w:t>
      </w:r>
      <w:r w:rsidRPr="004D389D">
        <w:rPr>
          <w:rFonts w:ascii="Times New Roman" w:eastAsia="Times New Roman" w:hAnsi="Times New Roman" w:cs="Times New Roman"/>
          <w:spacing w:val="-8"/>
          <w:sz w:val="28"/>
          <w:szCs w:val="28"/>
        </w:rPr>
        <w:t xml:space="preserve"> оборудуются средствами контроля температурно-</w:t>
      </w:r>
      <w:r w:rsidRPr="004D389D">
        <w:rPr>
          <w:rFonts w:ascii="Times New Roman" w:eastAsia="Times New Roman" w:hAnsi="Times New Roman" w:cs="Times New Roman"/>
          <w:sz w:val="28"/>
          <w:szCs w:val="28"/>
        </w:rPr>
        <w:t>влажностного режима. Запрещается использовать ртутные термометры и приборы с ртутным наполнением.</w:t>
      </w:r>
    </w:p>
    <w:p w:rsidR="0013016B" w:rsidRPr="004D389D" w:rsidRDefault="0013016B" w:rsidP="00BC3399">
      <w:pPr>
        <w:widowControl/>
        <w:ind w:firstLine="709"/>
        <w:jc w:val="both"/>
        <w:rPr>
          <w:rFonts w:ascii="Times New Roman" w:eastAsia="Times New Roman" w:hAnsi="Times New Roman" w:cs="Times New Roman"/>
          <w:sz w:val="28"/>
          <w:szCs w:val="28"/>
        </w:rPr>
      </w:pPr>
      <w:r w:rsidRPr="004D389D">
        <w:rPr>
          <w:rFonts w:ascii="Times New Roman" w:eastAsia="Times New Roman" w:hAnsi="Times New Roman" w:cs="Times New Roman"/>
          <w:sz w:val="28"/>
          <w:szCs w:val="28"/>
        </w:rPr>
        <w:t>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D62D2B" w:rsidRPr="00D62D2B" w:rsidRDefault="00D62D2B" w:rsidP="00BC3399">
      <w:pPr>
        <w:pStyle w:val="ConsPlusNormal"/>
        <w:widowControl/>
        <w:ind w:firstLine="709"/>
        <w:jc w:val="both"/>
        <w:rPr>
          <w:rFonts w:ascii="Times New Roman" w:hAnsi="Times New Roman" w:cs="Times New Roman"/>
          <w:sz w:val="28"/>
          <w:szCs w:val="28"/>
        </w:rPr>
      </w:pPr>
      <w:r w:rsidRPr="00D62D2B">
        <w:rPr>
          <w:rFonts w:ascii="Times New Roman" w:hAnsi="Times New Roman" w:cs="Times New Roman"/>
          <w:sz w:val="28"/>
          <w:szCs w:val="28"/>
        </w:rPr>
        <w:t xml:space="preserve">При отделке помещений </w:t>
      </w:r>
      <w:r w:rsidR="0013016B">
        <w:rPr>
          <w:rFonts w:ascii="Times New Roman" w:hAnsi="Times New Roman" w:cs="Times New Roman"/>
          <w:sz w:val="28"/>
          <w:szCs w:val="28"/>
        </w:rPr>
        <w:t xml:space="preserve">объекта питания </w:t>
      </w:r>
      <w:r w:rsidRPr="00D62D2B">
        <w:rPr>
          <w:rFonts w:ascii="Times New Roman" w:hAnsi="Times New Roman" w:cs="Times New Roman"/>
          <w:sz w:val="28"/>
          <w:szCs w:val="28"/>
        </w:rPr>
        <w:t>должны соблюдаться следующие требования:</w:t>
      </w:r>
    </w:p>
    <w:p w:rsidR="00D62D2B" w:rsidRPr="00D62D2B" w:rsidRDefault="00D62D2B" w:rsidP="00BC3399">
      <w:pPr>
        <w:pStyle w:val="ConsPlusNormal"/>
        <w:widowControl/>
        <w:ind w:firstLine="709"/>
        <w:jc w:val="both"/>
        <w:rPr>
          <w:rFonts w:ascii="Times New Roman" w:hAnsi="Times New Roman" w:cs="Times New Roman"/>
          <w:spacing w:val="-4"/>
          <w:sz w:val="28"/>
          <w:szCs w:val="28"/>
        </w:rPr>
      </w:pPr>
      <w:r w:rsidRPr="00D62D2B">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D62D2B" w:rsidRPr="00D62D2B" w:rsidRDefault="00D62D2B" w:rsidP="00BC3399">
      <w:pPr>
        <w:pStyle w:val="ConsPlusNormal"/>
        <w:widowControl/>
        <w:ind w:firstLine="709"/>
        <w:jc w:val="both"/>
        <w:rPr>
          <w:rFonts w:ascii="Times New Roman" w:hAnsi="Times New Roman" w:cs="Times New Roman"/>
          <w:sz w:val="28"/>
          <w:szCs w:val="28"/>
        </w:rPr>
      </w:pPr>
      <w:r w:rsidRPr="00D62D2B">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952A7F" w:rsidRDefault="00D62D2B" w:rsidP="00BC3399">
      <w:pPr>
        <w:widowControl/>
        <w:autoSpaceDE w:val="0"/>
        <w:autoSpaceDN w:val="0"/>
        <w:adjustRightInd w:val="0"/>
        <w:ind w:firstLine="709"/>
        <w:jc w:val="both"/>
        <w:rPr>
          <w:rFonts w:ascii="Times New Roman" w:eastAsia="Times New Roman" w:hAnsi="Times New Roman" w:cs="Times New Roman"/>
          <w:color w:val="auto"/>
          <w:sz w:val="28"/>
        </w:rPr>
      </w:pPr>
      <w:r w:rsidRPr="00D62D2B">
        <w:rPr>
          <w:rFonts w:ascii="Times New Roman" w:hAnsi="Times New Roman" w:cs="Times New Roman"/>
          <w:sz w:val="28"/>
          <w:szCs w:val="28"/>
        </w:rPr>
        <w:t>полы должны быть без щелей, дефектов и механических повреждений.</w:t>
      </w:r>
      <w:r w:rsidR="00A50579" w:rsidRPr="00A50579">
        <w:rPr>
          <w:rFonts w:ascii="Times New Roman" w:eastAsia="Times New Roman" w:hAnsi="Times New Roman" w:cs="Times New Roman"/>
          <w:color w:val="auto"/>
          <w:sz w:val="28"/>
        </w:rPr>
        <w:t xml:space="preserve"> </w:t>
      </w:r>
    </w:p>
    <w:p w:rsidR="00D268CF" w:rsidRPr="00D268CF" w:rsidRDefault="00D268CF" w:rsidP="00560A85">
      <w:pPr>
        <w:widowControl/>
        <w:autoSpaceDE w:val="0"/>
        <w:autoSpaceDN w:val="0"/>
        <w:adjustRightInd w:val="0"/>
        <w:ind w:firstLine="709"/>
        <w:jc w:val="both"/>
        <w:rPr>
          <w:rFonts w:ascii="Times New Roman" w:hAnsi="Times New Roman" w:cs="Times New Roman"/>
          <w:sz w:val="28"/>
          <w:szCs w:val="28"/>
        </w:rPr>
      </w:pPr>
      <w:r w:rsidRPr="00D268CF">
        <w:rPr>
          <w:rFonts w:ascii="Times New Roman" w:hAnsi="Times New Roman" w:cs="Times New Roman"/>
          <w:sz w:val="28"/>
          <w:szCs w:val="28"/>
        </w:rPr>
        <w:t xml:space="preserve">Помещения и инженерные коммуникации объектов питания должны находиться в должном санитарно-техническом состоянии, по </w:t>
      </w:r>
      <w:r w:rsidRPr="00D268CF">
        <w:rPr>
          <w:rFonts w:ascii="Times New Roman" w:hAnsi="Times New Roman" w:cs="Times New Roman"/>
          <w:spacing w:val="-8"/>
          <w:sz w:val="28"/>
          <w:szCs w:val="28"/>
        </w:rPr>
        <w:t xml:space="preserve">мере </w:t>
      </w:r>
      <w:r w:rsidRPr="00D268CF">
        <w:rPr>
          <w:rFonts w:ascii="Times New Roman" w:hAnsi="Times New Roman" w:cs="Times New Roman"/>
          <w:sz w:val="28"/>
          <w:szCs w:val="28"/>
        </w:rPr>
        <w:t>износа санитарно-техническое и торгово-технологическое оборудование должно заменяться (ремонтироваться).</w:t>
      </w:r>
    </w:p>
    <w:p w:rsidR="00D268CF" w:rsidRPr="00B11E79" w:rsidRDefault="00D268CF" w:rsidP="00BC3399">
      <w:pPr>
        <w:ind w:firstLine="709"/>
        <w:jc w:val="both"/>
        <w:rPr>
          <w:rFonts w:ascii="Times New Roman" w:hAnsi="Times New Roman"/>
          <w:sz w:val="28"/>
          <w:szCs w:val="28"/>
        </w:rPr>
      </w:pPr>
      <w:r w:rsidRPr="00B11E79">
        <w:rPr>
          <w:rFonts w:ascii="Times New Roman" w:hAnsi="Times New Roman"/>
          <w:sz w:val="28"/>
          <w:szCs w:val="28"/>
        </w:rPr>
        <w:t>Объекты питания должны быть обеспечены в необходимом количестве для соблюдения технологического процесса торгово-технологическим (</w:t>
      </w:r>
      <w:r w:rsidRPr="002A19A3">
        <w:rPr>
          <w:rFonts w:ascii="Times New Roman" w:hAnsi="Times New Roman" w:cs="Times New Roman"/>
          <w:sz w:val="28"/>
          <w:szCs w:val="28"/>
        </w:rPr>
        <w:t xml:space="preserve">электрическое и механическое), санитарно-техническим </w:t>
      </w:r>
      <w:r w:rsidRPr="002A19A3">
        <w:rPr>
          <w:rFonts w:ascii="Times New Roman" w:hAnsi="Times New Roman" w:cs="Times New Roman"/>
          <w:spacing w:val="-4"/>
          <w:sz w:val="28"/>
          <w:szCs w:val="28"/>
        </w:rPr>
        <w:t>оборудованием, посудой</w:t>
      </w:r>
      <w:r w:rsidR="00286250">
        <w:rPr>
          <w:rFonts w:ascii="Times New Roman" w:hAnsi="Times New Roman" w:cs="Times New Roman"/>
          <w:spacing w:val="-4"/>
          <w:sz w:val="28"/>
          <w:szCs w:val="28"/>
        </w:rPr>
        <w:t xml:space="preserve"> </w:t>
      </w:r>
      <w:r w:rsidR="002A19A3" w:rsidRPr="002A19A3">
        <w:rPr>
          <w:rFonts w:ascii="Times New Roman" w:hAnsi="Times New Roman" w:cs="Times New Roman"/>
          <w:sz w:val="28"/>
          <w:szCs w:val="28"/>
        </w:rPr>
        <w:t>(столовой, кухонной, для хранения пищевых продуктов)</w:t>
      </w:r>
      <w:r w:rsidRPr="002A19A3">
        <w:rPr>
          <w:rFonts w:ascii="Times New Roman" w:hAnsi="Times New Roman" w:cs="Times New Roman"/>
          <w:spacing w:val="-4"/>
          <w:sz w:val="28"/>
          <w:szCs w:val="28"/>
        </w:rPr>
        <w:t>, моющими средствами и средствами дезинфекции,</w:t>
      </w:r>
      <w:r w:rsidRPr="002A19A3">
        <w:rPr>
          <w:rFonts w:ascii="Times New Roman" w:hAnsi="Times New Roman" w:cs="Times New Roman"/>
          <w:sz w:val="28"/>
          <w:szCs w:val="28"/>
        </w:rPr>
        <w:t xml:space="preserve"> разрешенными</w:t>
      </w:r>
      <w:r w:rsidRPr="00B11E79">
        <w:rPr>
          <w:rFonts w:ascii="Times New Roman" w:hAnsi="Times New Roman"/>
          <w:sz w:val="28"/>
          <w:szCs w:val="28"/>
        </w:rPr>
        <w:t xml:space="preserve"> к применению в соответствии с законодательством.</w:t>
      </w:r>
    </w:p>
    <w:p w:rsidR="00FE4133" w:rsidRPr="004D389D" w:rsidRDefault="00D268CF" w:rsidP="00560A85">
      <w:pPr>
        <w:pStyle w:val="ConsPlusNormal"/>
        <w:widowControl/>
        <w:ind w:firstLine="709"/>
        <w:jc w:val="both"/>
        <w:rPr>
          <w:rFonts w:ascii="Times New Roman" w:eastAsiaTheme="minorHAnsi" w:hAnsi="Times New Roman" w:cs="Times New Roman"/>
          <w:sz w:val="28"/>
          <w:szCs w:val="28"/>
          <w:lang w:eastAsia="en-US"/>
        </w:rPr>
      </w:pPr>
      <w:r w:rsidRPr="00B11E79">
        <w:rPr>
          <w:rFonts w:ascii="Times New Roman" w:hAnsi="Times New Roman" w:cs="Times New Roman"/>
          <w:spacing w:val="-12"/>
          <w:sz w:val="28"/>
          <w:szCs w:val="28"/>
        </w:rPr>
        <w:t xml:space="preserve">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w:t>
      </w:r>
      <w:r w:rsidRPr="00B11E79">
        <w:rPr>
          <w:rFonts w:ascii="Times New Roman" w:hAnsi="Times New Roman"/>
          <w:spacing w:val="-12"/>
          <w:sz w:val="28"/>
          <w:szCs w:val="28"/>
        </w:rPr>
        <w:t>сырых и готовых пищевых продуктов.</w:t>
      </w:r>
      <w:r w:rsidR="00560A85">
        <w:rPr>
          <w:rFonts w:ascii="Times New Roman" w:hAnsi="Times New Roman"/>
          <w:spacing w:val="-12"/>
          <w:sz w:val="28"/>
          <w:szCs w:val="28"/>
        </w:rPr>
        <w:t xml:space="preserve"> </w:t>
      </w:r>
      <w:r w:rsidR="00FE4133" w:rsidRPr="004D389D">
        <w:rPr>
          <w:rFonts w:ascii="Times New Roman" w:eastAsiaTheme="minorHAnsi" w:hAnsi="Times New Roman" w:cs="Times New Roman"/>
          <w:spacing w:val="-8"/>
          <w:sz w:val="28"/>
          <w:szCs w:val="28"/>
          <w:lang w:eastAsia="en-US"/>
        </w:rPr>
        <w:t>Холодильное оборудование должно быть оснащено приборами контроля</w:t>
      </w:r>
      <w:r w:rsidR="00560A85">
        <w:rPr>
          <w:rFonts w:ascii="Times New Roman" w:eastAsiaTheme="minorHAnsi" w:hAnsi="Times New Roman" w:cs="Times New Roman"/>
          <w:sz w:val="28"/>
          <w:szCs w:val="28"/>
          <w:lang w:eastAsia="en-US"/>
        </w:rPr>
        <w:t xml:space="preserve"> температуры.</w:t>
      </w:r>
    </w:p>
    <w:p w:rsidR="00FE4133" w:rsidRPr="004D389D" w:rsidRDefault="00560A85" w:rsidP="00560A85">
      <w:pPr>
        <w:widowControl/>
        <w:autoSpaceDE w:val="0"/>
        <w:autoSpaceDN w:val="0"/>
        <w:adjustRightInd w:val="0"/>
        <w:ind w:firstLine="709"/>
        <w:jc w:val="both"/>
        <w:rPr>
          <w:rFonts w:ascii="Times New Roman" w:eastAsiaTheme="minorEastAsia" w:hAnsi="Times New Roman" w:cs="Times New Roman"/>
          <w:color w:val="auto"/>
          <w:kern w:val="24"/>
          <w:sz w:val="28"/>
          <w:szCs w:val="28"/>
          <w:lang w:eastAsia="en-US"/>
        </w:rPr>
      </w:pPr>
      <w:r>
        <w:rPr>
          <w:rFonts w:ascii="Times New Roman" w:eastAsia="Times New Roman" w:hAnsi="Times New Roman" w:cs="Times New Roman"/>
          <w:color w:val="auto"/>
          <w:sz w:val="28"/>
        </w:rPr>
        <w:t>Не</w:t>
      </w:r>
      <w:r w:rsidR="00FE4133" w:rsidRPr="004D389D">
        <w:rPr>
          <w:rFonts w:ascii="Times New Roman" w:eastAsiaTheme="minorEastAsia" w:hAnsi="Times New Roman" w:cs="Times New Roman"/>
          <w:color w:val="auto"/>
          <w:kern w:val="24"/>
          <w:sz w:val="28"/>
          <w:szCs w:val="28"/>
          <w:lang w:eastAsia="en-US"/>
        </w:rPr>
        <w:t xml:space="preserve">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D268CF" w:rsidRPr="00B11E79" w:rsidRDefault="00D268CF" w:rsidP="00BC3399">
      <w:pPr>
        <w:tabs>
          <w:tab w:val="left" w:pos="709"/>
        </w:tabs>
        <w:autoSpaceDE w:val="0"/>
        <w:autoSpaceDN w:val="0"/>
        <w:adjustRightInd w:val="0"/>
        <w:ind w:firstLine="709"/>
        <w:jc w:val="both"/>
        <w:rPr>
          <w:rFonts w:ascii="Times New Roman" w:hAnsi="Times New Roman"/>
          <w:spacing w:val="-4"/>
          <w:sz w:val="28"/>
          <w:szCs w:val="28"/>
        </w:rPr>
      </w:pPr>
      <w:r w:rsidRPr="00B11E79">
        <w:rPr>
          <w:rFonts w:ascii="Times New Roman" w:hAnsi="Times New Roman"/>
          <w:spacing w:val="-4"/>
          <w:sz w:val="28"/>
          <w:szCs w:val="28"/>
        </w:rPr>
        <w:t xml:space="preserve">В объектах питания производственные столы и производственные ванны маркируются согласно назначению: </w:t>
      </w:r>
      <w:r w:rsidR="00B11E79">
        <w:rPr>
          <w:rFonts w:ascii="Times New Roman" w:hAnsi="Times New Roman"/>
          <w:spacing w:val="-4"/>
          <w:sz w:val="28"/>
          <w:szCs w:val="28"/>
        </w:rPr>
        <w:t>«</w:t>
      </w:r>
      <w:r w:rsidRPr="00B11E79">
        <w:rPr>
          <w:rFonts w:ascii="Times New Roman" w:hAnsi="Times New Roman"/>
          <w:spacing w:val="-4"/>
          <w:sz w:val="28"/>
          <w:szCs w:val="28"/>
        </w:rPr>
        <w:t>МС</w:t>
      </w:r>
      <w:r w:rsidR="00B11E79">
        <w:rPr>
          <w:rFonts w:ascii="Times New Roman" w:hAnsi="Times New Roman"/>
          <w:spacing w:val="-4"/>
          <w:sz w:val="28"/>
          <w:szCs w:val="28"/>
        </w:rPr>
        <w:t>»</w:t>
      </w:r>
      <w:r w:rsidRPr="00B11E79">
        <w:rPr>
          <w:rFonts w:ascii="Times New Roman" w:hAnsi="Times New Roman"/>
          <w:spacing w:val="-4"/>
          <w:sz w:val="28"/>
          <w:szCs w:val="28"/>
        </w:rPr>
        <w:t xml:space="preserve"> (мясо сырое) и </w:t>
      </w:r>
      <w:r w:rsidR="00B11E79">
        <w:rPr>
          <w:rFonts w:ascii="Times New Roman" w:hAnsi="Times New Roman"/>
          <w:spacing w:val="-4"/>
          <w:sz w:val="28"/>
          <w:szCs w:val="28"/>
        </w:rPr>
        <w:t>«</w:t>
      </w:r>
      <w:r w:rsidRPr="00B11E79">
        <w:rPr>
          <w:rFonts w:ascii="Times New Roman" w:hAnsi="Times New Roman"/>
          <w:spacing w:val="-4"/>
          <w:sz w:val="28"/>
          <w:szCs w:val="28"/>
        </w:rPr>
        <w:t>РС</w:t>
      </w:r>
      <w:r w:rsidR="00B11E79">
        <w:rPr>
          <w:rFonts w:ascii="Times New Roman" w:hAnsi="Times New Roman"/>
          <w:spacing w:val="-4"/>
          <w:sz w:val="28"/>
          <w:szCs w:val="28"/>
        </w:rPr>
        <w:t>»</w:t>
      </w:r>
      <w:r w:rsidRPr="00B11E79">
        <w:rPr>
          <w:rFonts w:ascii="Times New Roman" w:hAnsi="Times New Roman"/>
          <w:spacing w:val="-4"/>
          <w:sz w:val="28"/>
          <w:szCs w:val="28"/>
        </w:rPr>
        <w:t xml:space="preserve"> (рыба сырая) или </w:t>
      </w:r>
      <w:r w:rsidR="00B11E79">
        <w:rPr>
          <w:rFonts w:ascii="Times New Roman" w:hAnsi="Times New Roman"/>
          <w:spacing w:val="-4"/>
          <w:sz w:val="28"/>
          <w:szCs w:val="28"/>
        </w:rPr>
        <w:t>«</w:t>
      </w:r>
      <w:r w:rsidRPr="00B11E79">
        <w:rPr>
          <w:rFonts w:ascii="Times New Roman" w:hAnsi="Times New Roman"/>
          <w:spacing w:val="-4"/>
          <w:sz w:val="28"/>
          <w:szCs w:val="28"/>
        </w:rPr>
        <w:t>СП</w:t>
      </w:r>
      <w:r w:rsidR="00B11E79">
        <w:rPr>
          <w:rFonts w:ascii="Times New Roman" w:hAnsi="Times New Roman"/>
          <w:spacing w:val="-4"/>
          <w:sz w:val="28"/>
          <w:szCs w:val="28"/>
        </w:rPr>
        <w:t>»</w:t>
      </w:r>
      <w:r w:rsidRPr="00B11E79">
        <w:rPr>
          <w:rFonts w:ascii="Times New Roman" w:hAnsi="Times New Roman"/>
          <w:spacing w:val="-4"/>
          <w:sz w:val="28"/>
          <w:szCs w:val="28"/>
        </w:rPr>
        <w:t xml:space="preserve"> (сырая продукция), </w:t>
      </w:r>
      <w:r w:rsidR="00B11E79">
        <w:rPr>
          <w:rFonts w:ascii="Times New Roman" w:hAnsi="Times New Roman"/>
          <w:spacing w:val="-4"/>
          <w:sz w:val="28"/>
          <w:szCs w:val="28"/>
        </w:rPr>
        <w:t>«</w:t>
      </w:r>
      <w:r w:rsidRPr="00B11E79">
        <w:rPr>
          <w:rFonts w:ascii="Times New Roman" w:hAnsi="Times New Roman"/>
          <w:spacing w:val="-4"/>
          <w:sz w:val="28"/>
          <w:szCs w:val="28"/>
        </w:rPr>
        <w:t>СО</w:t>
      </w:r>
      <w:r w:rsidR="00B11E79">
        <w:rPr>
          <w:rFonts w:ascii="Times New Roman" w:hAnsi="Times New Roman"/>
          <w:spacing w:val="-4"/>
          <w:sz w:val="28"/>
          <w:szCs w:val="28"/>
        </w:rPr>
        <w:t>»</w:t>
      </w:r>
      <w:r w:rsidRPr="00B11E79">
        <w:rPr>
          <w:rFonts w:ascii="Times New Roman" w:hAnsi="Times New Roman"/>
          <w:spacing w:val="-4"/>
          <w:sz w:val="28"/>
          <w:szCs w:val="28"/>
        </w:rPr>
        <w:t xml:space="preserve"> (сырые овощи), </w:t>
      </w:r>
      <w:r w:rsidR="00B11E79">
        <w:rPr>
          <w:rFonts w:ascii="Times New Roman" w:hAnsi="Times New Roman"/>
          <w:spacing w:val="-4"/>
          <w:sz w:val="28"/>
          <w:szCs w:val="28"/>
        </w:rPr>
        <w:t>«</w:t>
      </w:r>
      <w:r w:rsidRPr="00B11E79">
        <w:rPr>
          <w:rFonts w:ascii="Times New Roman" w:hAnsi="Times New Roman"/>
          <w:spacing w:val="-4"/>
          <w:sz w:val="28"/>
          <w:szCs w:val="28"/>
        </w:rPr>
        <w:t>ГП</w:t>
      </w:r>
      <w:r w:rsidR="00B11E79">
        <w:rPr>
          <w:rFonts w:ascii="Times New Roman" w:hAnsi="Times New Roman"/>
          <w:spacing w:val="-4"/>
          <w:sz w:val="28"/>
          <w:szCs w:val="28"/>
        </w:rPr>
        <w:t>»</w:t>
      </w:r>
      <w:r w:rsidRPr="00B11E79">
        <w:rPr>
          <w:rFonts w:ascii="Times New Roman" w:hAnsi="Times New Roman"/>
          <w:spacing w:val="-4"/>
          <w:sz w:val="28"/>
          <w:szCs w:val="28"/>
        </w:rPr>
        <w:t xml:space="preserve"> (готовая продукция), </w:t>
      </w:r>
      <w:r w:rsidR="00B11E79">
        <w:rPr>
          <w:rFonts w:ascii="Times New Roman" w:hAnsi="Times New Roman"/>
          <w:spacing w:val="-4"/>
          <w:sz w:val="28"/>
          <w:szCs w:val="28"/>
        </w:rPr>
        <w:t>«</w:t>
      </w:r>
      <w:r w:rsidRPr="00B11E79">
        <w:rPr>
          <w:rFonts w:ascii="Times New Roman" w:hAnsi="Times New Roman"/>
          <w:spacing w:val="-4"/>
          <w:sz w:val="28"/>
          <w:szCs w:val="28"/>
        </w:rPr>
        <w:t>Салат</w:t>
      </w:r>
      <w:r w:rsidR="00B11E79">
        <w:rPr>
          <w:rFonts w:ascii="Times New Roman" w:hAnsi="Times New Roman"/>
          <w:spacing w:val="-4"/>
          <w:sz w:val="28"/>
          <w:szCs w:val="28"/>
        </w:rPr>
        <w:t>»</w:t>
      </w:r>
      <w:r w:rsidRPr="00B11E79">
        <w:rPr>
          <w:rFonts w:ascii="Times New Roman" w:hAnsi="Times New Roman"/>
          <w:spacing w:val="-4"/>
          <w:sz w:val="28"/>
          <w:szCs w:val="28"/>
        </w:rPr>
        <w:t xml:space="preserve">, </w:t>
      </w:r>
      <w:r w:rsidR="00B11E79">
        <w:rPr>
          <w:rFonts w:ascii="Times New Roman" w:hAnsi="Times New Roman"/>
          <w:spacing w:val="-4"/>
          <w:sz w:val="28"/>
          <w:szCs w:val="28"/>
        </w:rPr>
        <w:t>«</w:t>
      </w:r>
      <w:r w:rsidRPr="00B11E79">
        <w:rPr>
          <w:rFonts w:ascii="Times New Roman" w:hAnsi="Times New Roman"/>
          <w:spacing w:val="-4"/>
          <w:sz w:val="28"/>
          <w:szCs w:val="28"/>
        </w:rPr>
        <w:t>Х</w:t>
      </w:r>
      <w:r w:rsidR="00B11E79">
        <w:rPr>
          <w:rFonts w:ascii="Times New Roman" w:hAnsi="Times New Roman"/>
          <w:spacing w:val="-4"/>
          <w:sz w:val="28"/>
          <w:szCs w:val="28"/>
        </w:rPr>
        <w:t>»</w:t>
      </w:r>
      <w:r w:rsidRPr="00B11E79">
        <w:rPr>
          <w:rFonts w:ascii="Times New Roman" w:hAnsi="Times New Roman"/>
          <w:spacing w:val="-4"/>
          <w:sz w:val="28"/>
          <w:szCs w:val="28"/>
        </w:rPr>
        <w:t xml:space="preserve"> (хлеб). Дополнительно выделяются разделочная доска, нож и кухонная посуда для мяса птицы сырого </w:t>
      </w:r>
      <w:r w:rsidR="00B11E79">
        <w:rPr>
          <w:rFonts w:ascii="Times New Roman" w:hAnsi="Times New Roman"/>
          <w:spacing w:val="-4"/>
          <w:sz w:val="28"/>
          <w:szCs w:val="28"/>
        </w:rPr>
        <w:t>«</w:t>
      </w:r>
      <w:r w:rsidRPr="00B11E79">
        <w:rPr>
          <w:rFonts w:ascii="Times New Roman" w:hAnsi="Times New Roman"/>
          <w:spacing w:val="-4"/>
          <w:sz w:val="28"/>
          <w:szCs w:val="28"/>
        </w:rPr>
        <w:t>МП</w:t>
      </w:r>
      <w:r w:rsidR="00B11E79">
        <w:rPr>
          <w:rFonts w:ascii="Times New Roman" w:hAnsi="Times New Roman"/>
          <w:spacing w:val="-4"/>
          <w:sz w:val="28"/>
          <w:szCs w:val="28"/>
        </w:rPr>
        <w:t>»</w:t>
      </w:r>
      <w:r w:rsidRPr="00B11E79">
        <w:rPr>
          <w:rFonts w:ascii="Times New Roman" w:hAnsi="Times New Roman"/>
          <w:spacing w:val="-4"/>
          <w:sz w:val="28"/>
          <w:szCs w:val="28"/>
        </w:rPr>
        <w:t xml:space="preserve">. Аналогично маркируются разделочные доски и ножи, кухонная посуда для работы в производственных цехах (участках). </w:t>
      </w:r>
    </w:p>
    <w:p w:rsidR="00D268CF" w:rsidRPr="00B11E79" w:rsidRDefault="00D268CF" w:rsidP="00BC3399">
      <w:pPr>
        <w:pStyle w:val="ConsPlusNormal"/>
        <w:widowControl/>
        <w:ind w:firstLine="709"/>
        <w:jc w:val="both"/>
        <w:rPr>
          <w:rFonts w:ascii="Times New Roman" w:hAnsi="Times New Roman" w:cs="Times New Roman"/>
          <w:sz w:val="28"/>
          <w:szCs w:val="28"/>
        </w:rPr>
      </w:pPr>
      <w:r w:rsidRPr="00B11E79">
        <w:rPr>
          <w:rFonts w:ascii="Times New Roman" w:hAnsi="Times New Roman" w:cs="Times New Roman"/>
          <w:sz w:val="28"/>
          <w:szCs w:val="28"/>
        </w:rPr>
        <w:t xml:space="preserve">В объектах питания кухонная посуда для приготовления пищи должна использоваться в соответствии с маркировкой: </w:t>
      </w:r>
      <w:r w:rsidR="00B11E79">
        <w:rPr>
          <w:rFonts w:ascii="Times New Roman" w:hAnsi="Times New Roman" w:cs="Times New Roman"/>
          <w:sz w:val="28"/>
          <w:szCs w:val="28"/>
        </w:rPr>
        <w:t>«</w:t>
      </w:r>
      <w:r w:rsidRPr="00B11E79">
        <w:rPr>
          <w:rFonts w:ascii="Times New Roman" w:hAnsi="Times New Roman" w:cs="Times New Roman"/>
          <w:sz w:val="28"/>
          <w:szCs w:val="28"/>
        </w:rPr>
        <w:t>Супы</w:t>
      </w:r>
      <w:r w:rsidR="00B11E79">
        <w:rPr>
          <w:rFonts w:ascii="Times New Roman" w:hAnsi="Times New Roman" w:cs="Times New Roman"/>
          <w:sz w:val="28"/>
          <w:szCs w:val="28"/>
        </w:rPr>
        <w:t>»</w:t>
      </w:r>
      <w:r w:rsidRPr="00B11E79">
        <w:rPr>
          <w:rFonts w:ascii="Times New Roman" w:hAnsi="Times New Roman" w:cs="Times New Roman"/>
          <w:sz w:val="28"/>
          <w:szCs w:val="28"/>
        </w:rPr>
        <w:t xml:space="preserve">, </w:t>
      </w:r>
      <w:r w:rsidR="00B11E79">
        <w:rPr>
          <w:rFonts w:ascii="Times New Roman" w:hAnsi="Times New Roman" w:cs="Times New Roman"/>
          <w:sz w:val="28"/>
          <w:szCs w:val="28"/>
        </w:rPr>
        <w:t>«</w:t>
      </w:r>
      <w:r w:rsidRPr="00B11E79">
        <w:rPr>
          <w:rFonts w:ascii="Times New Roman" w:hAnsi="Times New Roman" w:cs="Times New Roman"/>
          <w:sz w:val="28"/>
          <w:szCs w:val="28"/>
        </w:rPr>
        <w:t>Горячие блюда</w:t>
      </w:r>
      <w:r w:rsidR="00B11E79">
        <w:rPr>
          <w:rFonts w:ascii="Times New Roman" w:hAnsi="Times New Roman" w:cs="Times New Roman"/>
          <w:sz w:val="28"/>
          <w:szCs w:val="28"/>
        </w:rPr>
        <w:t>»</w:t>
      </w:r>
      <w:r w:rsidRPr="00B11E79">
        <w:rPr>
          <w:rFonts w:ascii="Times New Roman" w:hAnsi="Times New Roman" w:cs="Times New Roman"/>
          <w:sz w:val="28"/>
          <w:szCs w:val="28"/>
        </w:rPr>
        <w:t xml:space="preserve">, </w:t>
      </w:r>
      <w:r w:rsidR="00B11E79">
        <w:rPr>
          <w:rFonts w:ascii="Times New Roman" w:hAnsi="Times New Roman" w:cs="Times New Roman"/>
          <w:sz w:val="28"/>
          <w:szCs w:val="28"/>
        </w:rPr>
        <w:t>«</w:t>
      </w:r>
      <w:r w:rsidRPr="00B11E79">
        <w:rPr>
          <w:rFonts w:ascii="Times New Roman" w:hAnsi="Times New Roman" w:cs="Times New Roman"/>
          <w:sz w:val="28"/>
          <w:szCs w:val="28"/>
        </w:rPr>
        <w:t>Напитки</w:t>
      </w:r>
      <w:r w:rsidR="00B11E79">
        <w:rPr>
          <w:rFonts w:ascii="Times New Roman" w:hAnsi="Times New Roman" w:cs="Times New Roman"/>
          <w:sz w:val="28"/>
          <w:szCs w:val="28"/>
        </w:rPr>
        <w:t>»</w:t>
      </w:r>
      <w:r w:rsidR="00286250">
        <w:rPr>
          <w:rFonts w:ascii="Times New Roman" w:hAnsi="Times New Roman" w:cs="Times New Roman"/>
          <w:sz w:val="28"/>
          <w:szCs w:val="28"/>
        </w:rPr>
        <w:t xml:space="preserve">, </w:t>
      </w:r>
      <w:r w:rsidRPr="00B11E79">
        <w:rPr>
          <w:rFonts w:ascii="Times New Roman" w:hAnsi="Times New Roman" w:cs="Times New Roman"/>
          <w:sz w:val="28"/>
          <w:szCs w:val="28"/>
        </w:rPr>
        <w:t xml:space="preserve">должно предусматриваться наличие всех видов </w:t>
      </w:r>
      <w:r w:rsidRPr="00B11E79">
        <w:rPr>
          <w:rFonts w:ascii="Times New Roman" w:hAnsi="Times New Roman"/>
          <w:sz w:val="28"/>
          <w:szCs w:val="28"/>
        </w:rPr>
        <w:t>посуды</w:t>
      </w:r>
      <w:r w:rsidRPr="00B11E79">
        <w:rPr>
          <w:rFonts w:ascii="Times New Roman" w:hAnsi="Times New Roman" w:cs="Times New Roman"/>
          <w:sz w:val="28"/>
          <w:szCs w:val="28"/>
        </w:rPr>
        <w:t xml:space="preserve"> согласно </w:t>
      </w:r>
      <w:r w:rsidRPr="00B11E79">
        <w:rPr>
          <w:rFonts w:ascii="Times New Roman" w:hAnsi="Times New Roman" w:cs="Times New Roman"/>
          <w:sz w:val="28"/>
          <w:szCs w:val="28"/>
        </w:rPr>
        <w:lastRenderedPageBreak/>
        <w:t>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r w:rsidR="00286250">
        <w:rPr>
          <w:rFonts w:ascii="Times New Roman" w:hAnsi="Times New Roman" w:cs="Times New Roman"/>
          <w:sz w:val="28"/>
          <w:szCs w:val="28"/>
        </w:rPr>
        <w:t xml:space="preserve"> </w:t>
      </w:r>
      <w:r w:rsidRPr="00B11E79">
        <w:rPr>
          <w:rFonts w:ascii="Times New Roman" w:hAnsi="Times New Roman" w:cs="Times New Roman"/>
          <w:sz w:val="28"/>
          <w:szCs w:val="28"/>
        </w:rPr>
        <w:t>Алюминиевую кухонную посуду допускается использовать только для приготовления и временного</w:t>
      </w:r>
      <w:r w:rsidR="005D6C1B">
        <w:rPr>
          <w:rFonts w:ascii="Times New Roman" w:hAnsi="Times New Roman" w:cs="Times New Roman"/>
          <w:sz w:val="28"/>
          <w:szCs w:val="28"/>
        </w:rPr>
        <w:t xml:space="preserve"> (до одного часа) хранения блюд;</w:t>
      </w:r>
      <w:r w:rsidRPr="00B11E79">
        <w:rPr>
          <w:rFonts w:ascii="Times New Roman" w:hAnsi="Times New Roman" w:cs="Times New Roman"/>
          <w:sz w:val="28"/>
          <w:szCs w:val="28"/>
        </w:rPr>
        <w:t xml:space="preserve"> и</w:t>
      </w:r>
      <w:r w:rsidRPr="00B11E79">
        <w:rPr>
          <w:rFonts w:ascii="Times New Roman" w:hAnsi="Times New Roman"/>
          <w:sz w:val="28"/>
          <w:szCs w:val="28"/>
        </w:rPr>
        <w:t>спользование столовой посуды</w:t>
      </w:r>
      <w:r w:rsidRPr="00B11E79">
        <w:rPr>
          <w:rFonts w:ascii="Times New Roman" w:hAnsi="Times New Roman" w:cs="Times New Roman"/>
          <w:sz w:val="28"/>
          <w:szCs w:val="28"/>
        </w:rPr>
        <w:t xml:space="preserve"> </w:t>
      </w:r>
      <w:r w:rsidRPr="00B11E79">
        <w:rPr>
          <w:rFonts w:ascii="Times New Roman" w:hAnsi="Times New Roman"/>
          <w:sz w:val="28"/>
          <w:szCs w:val="28"/>
        </w:rPr>
        <w:t>из алюминия не допускается.</w:t>
      </w:r>
      <w:r w:rsidR="00286250">
        <w:rPr>
          <w:rFonts w:ascii="Times New Roman" w:hAnsi="Times New Roman"/>
          <w:sz w:val="28"/>
          <w:szCs w:val="28"/>
        </w:rPr>
        <w:t xml:space="preserve"> </w:t>
      </w:r>
      <w:r w:rsidRPr="00B11E79">
        <w:rPr>
          <w:rFonts w:ascii="Times New Roman" w:hAnsi="Times New Roman" w:cs="Times New Roman"/>
          <w:sz w:val="28"/>
          <w:szCs w:val="28"/>
        </w:rP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8D26B6" w:rsidRPr="0013016B" w:rsidRDefault="008D26B6" w:rsidP="008D26B6">
      <w:pPr>
        <w:ind w:firstLine="709"/>
        <w:jc w:val="both"/>
        <w:rPr>
          <w:rFonts w:ascii="Times New Roman" w:hAnsi="Times New Roman" w:cs="Times New Roman"/>
          <w:sz w:val="28"/>
          <w:szCs w:val="28"/>
        </w:rPr>
      </w:pPr>
      <w:r w:rsidRPr="0072066C">
        <w:rPr>
          <w:rFonts w:ascii="Times New Roman" w:hAnsi="Times New Roman" w:cs="Times New Roman"/>
          <w:spacing w:val="-8"/>
          <w:sz w:val="28"/>
          <w:szCs w:val="28"/>
        </w:rPr>
        <w:t xml:space="preserve">Все помещения объекта питания, оборудование помещений, включая торгово-технологическое и </w:t>
      </w:r>
      <w:r w:rsidRPr="0072066C">
        <w:rPr>
          <w:rFonts w:ascii="Times New Roman" w:hAnsi="Times New Roman" w:cs="Times New Roman"/>
          <w:sz w:val="28"/>
          <w:szCs w:val="28"/>
        </w:rPr>
        <w:t>санитарно-техническое оборудование,</w:t>
      </w:r>
      <w:r w:rsidRPr="0013016B">
        <w:rPr>
          <w:rFonts w:ascii="Times New Roman" w:hAnsi="Times New Roman" w:cs="Times New Roman"/>
          <w:sz w:val="28"/>
          <w:szCs w:val="28"/>
        </w:rPr>
        <w:t xml:space="preserve"> должны содержаться в чистоте.</w:t>
      </w:r>
    </w:p>
    <w:p w:rsidR="00977A5B" w:rsidRPr="004D389D" w:rsidRDefault="008D26B6" w:rsidP="00977A5B">
      <w:pPr>
        <w:widowControl/>
        <w:ind w:firstLine="709"/>
        <w:jc w:val="both"/>
        <w:rPr>
          <w:rFonts w:ascii="Times New Roman" w:eastAsia="Times New Roman" w:hAnsi="Times New Roman" w:cs="Times New Roman"/>
          <w:sz w:val="28"/>
          <w:szCs w:val="28"/>
        </w:rPr>
      </w:pPr>
      <w:r w:rsidRPr="0013016B">
        <w:rPr>
          <w:rFonts w:ascii="Times New Roman" w:hAnsi="Times New Roman" w:cs="Times New Roman"/>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Генеральная уборка помещений объекта питания </w:t>
      </w:r>
      <w:r>
        <w:rPr>
          <w:rFonts w:ascii="Times New Roman" w:hAnsi="Times New Roman" w:cs="Times New Roman"/>
          <w:sz w:val="28"/>
          <w:szCs w:val="28"/>
        </w:rPr>
        <w:t xml:space="preserve">учреждений образования </w:t>
      </w:r>
      <w:r w:rsidRPr="0013016B">
        <w:rPr>
          <w:rFonts w:ascii="Times New Roman" w:hAnsi="Times New Roman" w:cs="Times New Roman"/>
          <w:sz w:val="28"/>
          <w:szCs w:val="28"/>
        </w:rPr>
        <w:t>должна проводиться не реже одного раза в неделю</w:t>
      </w:r>
      <w:r w:rsidRPr="00BF6D1E">
        <w:rPr>
          <w:rFonts w:ascii="Times New Roman" w:hAnsi="Times New Roman" w:cs="Times New Roman"/>
          <w:sz w:val="28"/>
          <w:szCs w:val="28"/>
        </w:rPr>
        <w:t>.</w:t>
      </w:r>
      <w:r w:rsidRPr="00BF6D1E">
        <w:rPr>
          <w:rFonts w:ascii="Times New Roman" w:hAnsi="Times New Roman"/>
          <w:sz w:val="28"/>
          <w:szCs w:val="28"/>
        </w:rPr>
        <w:t xml:space="preserve"> </w:t>
      </w:r>
      <w:r w:rsidRPr="00BF6D1E">
        <w:rPr>
          <w:rFonts w:ascii="Times New Roman" w:hAnsi="Times New Roman" w:cs="Times New Roman"/>
          <w:sz w:val="30"/>
          <w:szCs w:val="30"/>
        </w:rPr>
        <w:t xml:space="preserve">Генеральная уборка помещений объекта питания оздоровительной организации должна проводиться перед началом каждой смены и в дальнейшем не реже одного раза в неделю. </w:t>
      </w:r>
      <w:r w:rsidR="00977A5B" w:rsidRPr="000F26FC">
        <w:rPr>
          <w:rFonts w:ascii="Times New Roman" w:hAnsi="Times New Roman"/>
          <w:sz w:val="28"/>
          <w:szCs w:val="28"/>
        </w:rPr>
        <w:t>Электросветильники и окна должны очищаться по мере загрязнения, но не реже одного раза в три месяца.</w:t>
      </w:r>
      <w:r w:rsidR="00977A5B" w:rsidRPr="00FE4133">
        <w:rPr>
          <w:rFonts w:ascii="Times New Roman" w:eastAsia="Times New Roman" w:hAnsi="Times New Roman" w:cs="Times New Roman"/>
          <w:sz w:val="28"/>
          <w:szCs w:val="28"/>
        </w:rPr>
        <w:t xml:space="preserve"> </w:t>
      </w:r>
      <w:r w:rsidR="00977A5B" w:rsidRPr="004D389D">
        <w:rPr>
          <w:rFonts w:ascii="Times New Roman" w:eastAsia="Times New Roman" w:hAnsi="Times New Roman" w:cs="Times New Roman"/>
          <w:sz w:val="28"/>
          <w:szCs w:val="28"/>
        </w:rPr>
        <w:t>Санитарная обработка технологического, холодильного оборудования должна выполняться в соответствии с руководством по эксплуатации каждого вида оборудования.</w:t>
      </w:r>
    </w:p>
    <w:p w:rsidR="001D6EA0" w:rsidRPr="00B11E79" w:rsidRDefault="008D26B6" w:rsidP="00BC3399">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12"/>
          <w:sz w:val="28"/>
          <w:szCs w:val="28"/>
        </w:rPr>
        <w:t>Р</w:t>
      </w:r>
      <w:r w:rsidR="001D6EA0" w:rsidRPr="00B11E79">
        <w:rPr>
          <w:rFonts w:ascii="Times New Roman" w:hAnsi="Times New Roman" w:cs="Times New Roman"/>
          <w:spacing w:val="-12"/>
          <w:sz w:val="28"/>
          <w:szCs w:val="28"/>
        </w:rPr>
        <w:t xml:space="preserve">ежим мытья столовой посуды в посудомоечной </w:t>
      </w:r>
      <w:r w:rsidR="001D6EA0" w:rsidRPr="00B11E79">
        <w:rPr>
          <w:rFonts w:ascii="Times New Roman" w:hAnsi="Times New Roman" w:cs="Times New Roman"/>
          <w:sz w:val="28"/>
          <w:szCs w:val="28"/>
        </w:rPr>
        <w:t>машине устанавливается в соответствии с технической документацией на использование посудомоечной машины.</w:t>
      </w:r>
    </w:p>
    <w:p w:rsidR="00B23439" w:rsidRPr="00AB021D"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Ручным способом посуда моется в соответствии с разработанной инструкцией. </w:t>
      </w:r>
    </w:p>
    <w:p w:rsidR="001D6EA0" w:rsidRPr="001D6EA0" w:rsidRDefault="008D26B6" w:rsidP="00BC33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Столовая посуда моется</w:t>
      </w:r>
      <w:r w:rsidR="001D6EA0" w:rsidRPr="001D6EA0">
        <w:rPr>
          <w:rFonts w:ascii="Times New Roman" w:hAnsi="Times New Roman" w:cs="Times New Roman"/>
          <w:sz w:val="28"/>
          <w:szCs w:val="28"/>
        </w:rPr>
        <w:t xml:space="preserve"> горячей проточной водой с использованием трех посудомоечных ванн:</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вначале в первой и третьей ванне </w:t>
      </w:r>
      <w:r w:rsidR="008D26B6">
        <w:rPr>
          <w:rFonts w:ascii="Times New Roman" w:hAnsi="Times New Roman" w:cs="Times New Roman"/>
          <w:sz w:val="28"/>
          <w:szCs w:val="28"/>
        </w:rPr>
        <w:t>моются</w:t>
      </w:r>
      <w:r w:rsidRPr="001D6EA0">
        <w:rPr>
          <w:rFonts w:ascii="Times New Roman" w:hAnsi="Times New Roman" w:cs="Times New Roman"/>
          <w:sz w:val="28"/>
          <w:szCs w:val="28"/>
        </w:rPr>
        <w:t xml:space="preserve"> чашки или стаканы, затем столовые приборы, в последнюю очередь – тарелки и салатницы с использованием трех посудомоечных ванн;</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моющие средства </w:t>
      </w:r>
      <w:r w:rsidR="008D26B6">
        <w:rPr>
          <w:rFonts w:ascii="Times New Roman" w:hAnsi="Times New Roman" w:cs="Times New Roman"/>
          <w:sz w:val="28"/>
          <w:szCs w:val="28"/>
        </w:rPr>
        <w:t>используются</w:t>
      </w:r>
      <w:r w:rsidRPr="001D6EA0">
        <w:rPr>
          <w:rFonts w:ascii="Times New Roman" w:hAnsi="Times New Roman" w:cs="Times New Roman"/>
          <w:sz w:val="28"/>
          <w:szCs w:val="28"/>
        </w:rPr>
        <w:t xml:space="preserve"> в первой моечной ванне в соответствии с инструкцией по применению, во второй ванне – в количестве в два раза меньше;</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в тре</w:t>
      </w:r>
      <w:r w:rsidR="008D26B6">
        <w:rPr>
          <w:rFonts w:ascii="Times New Roman" w:hAnsi="Times New Roman" w:cs="Times New Roman"/>
          <w:sz w:val="28"/>
          <w:szCs w:val="28"/>
        </w:rPr>
        <w:t>тьей моечной ванне посуда</w:t>
      </w:r>
      <w:r w:rsidRPr="001D6EA0">
        <w:rPr>
          <w:rFonts w:ascii="Times New Roman" w:hAnsi="Times New Roman" w:cs="Times New Roman"/>
          <w:sz w:val="28"/>
          <w:szCs w:val="28"/>
        </w:rPr>
        <w:t xml:space="preserve"> </w:t>
      </w:r>
      <w:r w:rsidR="008D26B6">
        <w:rPr>
          <w:rFonts w:ascii="Times New Roman" w:hAnsi="Times New Roman" w:cs="Times New Roman"/>
          <w:sz w:val="28"/>
          <w:szCs w:val="28"/>
        </w:rPr>
        <w:t>ополаскивается</w:t>
      </w:r>
      <w:r w:rsidRPr="001D6EA0">
        <w:rPr>
          <w:rFonts w:ascii="Times New Roman" w:hAnsi="Times New Roman" w:cs="Times New Roman"/>
          <w:sz w:val="28"/>
          <w:szCs w:val="28"/>
        </w:rPr>
        <w:t>.</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Кухонные посуда и инвентарь, детали электрического оборудования, посуда в буфетных учреждений образования, кухнях-столовых</w:t>
      </w:r>
      <w:r w:rsidR="00B23439">
        <w:rPr>
          <w:rFonts w:ascii="Times New Roman" w:hAnsi="Times New Roman" w:cs="Times New Roman"/>
          <w:sz w:val="28"/>
          <w:szCs w:val="28"/>
        </w:rPr>
        <w:t xml:space="preserve">, </w:t>
      </w:r>
      <w:r w:rsidR="00204016">
        <w:rPr>
          <w:rFonts w:ascii="Times New Roman" w:hAnsi="Times New Roman" w:cs="Times New Roman"/>
          <w:sz w:val="28"/>
          <w:szCs w:val="28"/>
        </w:rPr>
        <w:t>объект</w:t>
      </w:r>
      <w:r w:rsidR="00286250">
        <w:rPr>
          <w:rFonts w:ascii="Times New Roman" w:hAnsi="Times New Roman" w:cs="Times New Roman"/>
          <w:sz w:val="28"/>
          <w:szCs w:val="28"/>
        </w:rPr>
        <w:t xml:space="preserve">ах </w:t>
      </w:r>
      <w:r w:rsidR="00204016">
        <w:rPr>
          <w:rFonts w:ascii="Times New Roman" w:hAnsi="Times New Roman" w:cs="Times New Roman"/>
          <w:sz w:val="28"/>
          <w:szCs w:val="28"/>
        </w:rPr>
        <w:t>питания</w:t>
      </w:r>
      <w:r w:rsidR="00B23439">
        <w:rPr>
          <w:rFonts w:ascii="Times New Roman" w:hAnsi="Times New Roman" w:cs="Times New Roman"/>
          <w:sz w:val="28"/>
          <w:szCs w:val="28"/>
        </w:rPr>
        <w:t xml:space="preserve"> оздоровительных организаций</w:t>
      </w:r>
      <w:r w:rsidRPr="001D6EA0">
        <w:rPr>
          <w:rFonts w:ascii="Times New Roman" w:hAnsi="Times New Roman" w:cs="Times New Roman"/>
          <w:sz w:val="28"/>
          <w:szCs w:val="28"/>
        </w:rPr>
        <w:t xml:space="preserve"> должны мыться с </w:t>
      </w:r>
      <w:r w:rsidRPr="001D6EA0">
        <w:rPr>
          <w:rFonts w:ascii="Times New Roman" w:hAnsi="Times New Roman" w:cs="Times New Roman"/>
          <w:spacing w:val="-8"/>
          <w:sz w:val="28"/>
          <w:szCs w:val="28"/>
        </w:rPr>
        <w:t>использованием отдельных двух посудомоечных ванн (мытье, ополаскивание).</w:t>
      </w:r>
      <w:r w:rsidRPr="001D6EA0">
        <w:rPr>
          <w:rFonts w:ascii="Times New Roman" w:hAnsi="Times New Roman" w:cs="Times New Roman"/>
          <w:sz w:val="28"/>
          <w:szCs w:val="28"/>
        </w:rPr>
        <w:t xml:space="preserve"> Допускается использование одной посудомоечной ванны.</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Столовая и кухонная посуда, кухонный инвентарь, детали электрического оборудования </w:t>
      </w:r>
      <w:r w:rsidR="00977A5B">
        <w:rPr>
          <w:rFonts w:ascii="Times New Roman" w:hAnsi="Times New Roman" w:cs="Times New Roman"/>
          <w:sz w:val="28"/>
          <w:szCs w:val="28"/>
        </w:rPr>
        <w:t xml:space="preserve"> ополаскивается</w:t>
      </w:r>
      <w:r w:rsidRPr="001D6EA0">
        <w:rPr>
          <w:rFonts w:ascii="Times New Roman" w:hAnsi="Times New Roman" w:cs="Times New Roman"/>
          <w:sz w:val="28"/>
          <w:szCs w:val="28"/>
        </w:rPr>
        <w:t xml:space="preserve"> горячей проточной водой температурой не ниже +</w:t>
      </w:r>
      <w:smartTag w:uri="urn:schemas-microsoft-com:office:smarttags" w:element="metricconverter">
        <w:smartTagPr>
          <w:attr w:name="ProductID" w:val="50 ﾰC"/>
        </w:smartTagPr>
        <w:r w:rsidRPr="001D6EA0">
          <w:rPr>
            <w:rFonts w:ascii="Times New Roman" w:hAnsi="Times New Roman" w:cs="Times New Roman"/>
            <w:sz w:val="28"/>
            <w:szCs w:val="28"/>
          </w:rPr>
          <w:t>50 °C</w:t>
        </w:r>
      </w:smartTag>
      <w:r w:rsidRPr="001D6EA0">
        <w:rPr>
          <w:rFonts w:ascii="Times New Roman" w:hAnsi="Times New Roman" w:cs="Times New Roman"/>
          <w:sz w:val="28"/>
          <w:szCs w:val="28"/>
        </w:rPr>
        <w:t xml:space="preserve"> (с использованием гибкого шланга с душевой насадкой или решеток).</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После мытья:</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lastRenderedPageBreak/>
        <w:t>столовые приборы, металлический кухонный инвентарь и детали эл</w:t>
      </w:r>
      <w:r w:rsidR="00977A5B">
        <w:rPr>
          <w:rFonts w:ascii="Times New Roman" w:hAnsi="Times New Roman" w:cs="Times New Roman"/>
          <w:sz w:val="28"/>
          <w:szCs w:val="28"/>
        </w:rPr>
        <w:t>ектрического оборудования просушиваются</w:t>
      </w:r>
      <w:r w:rsidRPr="001D6EA0">
        <w:rPr>
          <w:rFonts w:ascii="Times New Roman" w:hAnsi="Times New Roman" w:cs="Times New Roman"/>
          <w:sz w:val="28"/>
          <w:szCs w:val="28"/>
        </w:rPr>
        <w:t xml:space="preserve"> в сушильных (жарочных) шкафа</w:t>
      </w:r>
      <w:r w:rsidR="00977A5B">
        <w:rPr>
          <w:rFonts w:ascii="Times New Roman" w:hAnsi="Times New Roman" w:cs="Times New Roman"/>
          <w:sz w:val="28"/>
          <w:szCs w:val="28"/>
        </w:rPr>
        <w:t>х, сухие столовые приборы хранятся</w:t>
      </w:r>
      <w:r w:rsidRPr="001D6EA0">
        <w:rPr>
          <w:rFonts w:ascii="Times New Roman" w:hAnsi="Times New Roman" w:cs="Times New Roman"/>
          <w:sz w:val="28"/>
          <w:szCs w:val="28"/>
        </w:rPr>
        <w:t xml:space="preserve"> в кассетах ручками вверх; </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pacing w:val="-12"/>
          <w:sz w:val="28"/>
          <w:szCs w:val="28"/>
        </w:rPr>
        <w:t>столовая и кухонная п</w:t>
      </w:r>
      <w:r w:rsidR="00977A5B">
        <w:rPr>
          <w:rFonts w:ascii="Times New Roman" w:hAnsi="Times New Roman" w:cs="Times New Roman"/>
          <w:spacing w:val="-12"/>
          <w:sz w:val="28"/>
          <w:szCs w:val="28"/>
        </w:rPr>
        <w:t>осуда, кухонный инвентарь просушиваются</w:t>
      </w:r>
      <w:r w:rsidRPr="001D6EA0">
        <w:rPr>
          <w:rFonts w:ascii="Times New Roman" w:hAnsi="Times New Roman" w:cs="Times New Roman"/>
          <w:sz w:val="28"/>
          <w:szCs w:val="28"/>
        </w:rPr>
        <w:t xml:space="preserve"> на металлических стеллажах, полках или решетках с поддонами;</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pacing w:val="-4"/>
          <w:sz w:val="28"/>
          <w:szCs w:val="28"/>
        </w:rPr>
        <w:t>чисты</w:t>
      </w:r>
      <w:r w:rsidR="00977A5B">
        <w:rPr>
          <w:rFonts w:ascii="Times New Roman" w:hAnsi="Times New Roman" w:cs="Times New Roman"/>
          <w:spacing w:val="-4"/>
          <w:sz w:val="28"/>
          <w:szCs w:val="28"/>
        </w:rPr>
        <w:t>е разделочные доски, ножи  хранятся</w:t>
      </w:r>
      <w:r w:rsidRPr="001D6EA0">
        <w:rPr>
          <w:rFonts w:ascii="Times New Roman" w:hAnsi="Times New Roman" w:cs="Times New Roman"/>
          <w:spacing w:val="-4"/>
          <w:sz w:val="28"/>
          <w:szCs w:val="28"/>
        </w:rPr>
        <w:t xml:space="preserve"> непосредственно</w:t>
      </w:r>
      <w:r w:rsidRPr="001D6EA0">
        <w:rPr>
          <w:rFonts w:ascii="Times New Roman" w:hAnsi="Times New Roman" w:cs="Times New Roman"/>
          <w:sz w:val="28"/>
          <w:szCs w:val="28"/>
        </w:rPr>
        <w:t xml:space="preserve"> </w:t>
      </w:r>
      <w:r w:rsidRPr="001D6EA0">
        <w:rPr>
          <w:rFonts w:ascii="Times New Roman" w:hAnsi="Times New Roman" w:cs="Times New Roman"/>
          <w:spacing w:val="-8"/>
          <w:sz w:val="28"/>
          <w:szCs w:val="28"/>
        </w:rPr>
        <w:t>на рабочих местах в металлических кассетах либо в подвешенном состоянии</w:t>
      </w:r>
      <w:r w:rsidRPr="001D6EA0">
        <w:rPr>
          <w:rFonts w:ascii="Times New Roman" w:hAnsi="Times New Roman" w:cs="Times New Roman"/>
          <w:sz w:val="28"/>
          <w:szCs w:val="28"/>
        </w:rPr>
        <w:t>;</w:t>
      </w:r>
    </w:p>
    <w:p w:rsidR="001D6EA0" w:rsidRPr="001D6EA0" w:rsidRDefault="001D6EA0" w:rsidP="00BC3399">
      <w:pPr>
        <w:pStyle w:val="ConsPlusNormal"/>
        <w:widowControl/>
        <w:ind w:firstLine="709"/>
        <w:jc w:val="both"/>
        <w:rPr>
          <w:rFonts w:ascii="Times New Roman" w:hAnsi="Times New Roman" w:cs="Times New Roman"/>
          <w:sz w:val="28"/>
          <w:szCs w:val="28"/>
        </w:rPr>
      </w:pPr>
      <w:r w:rsidRPr="001D6EA0">
        <w:rPr>
          <w:rFonts w:ascii="Times New Roman" w:hAnsi="Times New Roman" w:cs="Times New Roman"/>
          <w:sz w:val="28"/>
          <w:szCs w:val="28"/>
        </w:rPr>
        <w:t xml:space="preserve">подносы после каждого использования </w:t>
      </w:r>
      <w:r w:rsidR="00977A5B">
        <w:rPr>
          <w:rFonts w:ascii="Times New Roman" w:hAnsi="Times New Roman" w:cs="Times New Roman"/>
          <w:sz w:val="28"/>
          <w:szCs w:val="28"/>
        </w:rPr>
        <w:t>протираются</w:t>
      </w:r>
      <w:r w:rsidRPr="001D6EA0">
        <w:rPr>
          <w:rFonts w:ascii="Times New Roman" w:hAnsi="Times New Roman" w:cs="Times New Roman"/>
          <w:sz w:val="28"/>
          <w:szCs w:val="28"/>
        </w:rPr>
        <w:t xml:space="preserve"> чистыми салфе</w:t>
      </w:r>
      <w:r w:rsidR="00977A5B">
        <w:rPr>
          <w:rFonts w:ascii="Times New Roman" w:hAnsi="Times New Roman" w:cs="Times New Roman"/>
          <w:sz w:val="28"/>
          <w:szCs w:val="28"/>
        </w:rPr>
        <w:t>тками, а в конце дня промываются</w:t>
      </w:r>
      <w:r w:rsidRPr="001D6EA0">
        <w:rPr>
          <w:rFonts w:ascii="Times New Roman" w:hAnsi="Times New Roman" w:cs="Times New Roman"/>
          <w:sz w:val="28"/>
          <w:szCs w:val="28"/>
        </w:rPr>
        <w:t xml:space="preserve"> горячей водой с добавлением моющих средств;</w:t>
      </w:r>
    </w:p>
    <w:p w:rsidR="0072066C" w:rsidRDefault="001D6EA0" w:rsidP="00BC3399">
      <w:pPr>
        <w:ind w:firstLine="709"/>
        <w:jc w:val="both"/>
        <w:rPr>
          <w:rFonts w:ascii="Times New Roman" w:hAnsi="Times New Roman" w:cs="Times New Roman"/>
          <w:sz w:val="28"/>
          <w:szCs w:val="28"/>
        </w:rPr>
      </w:pPr>
      <w:r w:rsidRPr="001D6EA0">
        <w:rPr>
          <w:rFonts w:ascii="Times New Roman" w:hAnsi="Times New Roman" w:cs="Times New Roman"/>
          <w:sz w:val="28"/>
          <w:szCs w:val="28"/>
        </w:rPr>
        <w:t>салфетки или щетки для мытья посуды, салфетки для протир</w:t>
      </w:r>
      <w:r w:rsidR="00977A5B">
        <w:rPr>
          <w:rFonts w:ascii="Times New Roman" w:hAnsi="Times New Roman" w:cs="Times New Roman"/>
          <w:sz w:val="28"/>
          <w:szCs w:val="28"/>
        </w:rPr>
        <w:t>ания столов после использования</w:t>
      </w:r>
      <w:r w:rsidRPr="001D6EA0">
        <w:rPr>
          <w:rFonts w:ascii="Times New Roman" w:hAnsi="Times New Roman" w:cs="Times New Roman"/>
          <w:sz w:val="28"/>
          <w:szCs w:val="28"/>
        </w:rPr>
        <w:t xml:space="preserve"> пром</w:t>
      </w:r>
      <w:r w:rsidR="00977A5B">
        <w:rPr>
          <w:rFonts w:ascii="Times New Roman" w:hAnsi="Times New Roman" w:cs="Times New Roman"/>
          <w:sz w:val="28"/>
          <w:szCs w:val="28"/>
        </w:rPr>
        <w:t>ываются</w:t>
      </w:r>
      <w:r w:rsidRPr="001D6EA0">
        <w:rPr>
          <w:rFonts w:ascii="Times New Roman" w:hAnsi="Times New Roman" w:cs="Times New Roman"/>
          <w:sz w:val="28"/>
          <w:szCs w:val="28"/>
        </w:rPr>
        <w:t xml:space="preserve"> под проточной водой с добавление</w:t>
      </w:r>
      <w:r w:rsidR="00977A5B">
        <w:rPr>
          <w:rFonts w:ascii="Times New Roman" w:hAnsi="Times New Roman" w:cs="Times New Roman"/>
          <w:sz w:val="28"/>
          <w:szCs w:val="28"/>
        </w:rPr>
        <w:t>м моющего средства, высушиваются и хранятся</w:t>
      </w:r>
      <w:r w:rsidRPr="001D6EA0">
        <w:rPr>
          <w:rFonts w:ascii="Times New Roman" w:hAnsi="Times New Roman" w:cs="Times New Roman"/>
          <w:sz w:val="28"/>
          <w:szCs w:val="28"/>
        </w:rPr>
        <w:t xml:space="preserve"> в закрытых промаркированных емкостях.</w:t>
      </w:r>
    </w:p>
    <w:p w:rsidR="0072066C" w:rsidRPr="0072066C" w:rsidRDefault="0072066C" w:rsidP="00BC3399">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Обеденные и производственные столы моются после каждого приема и приготовления пищи теплой водой с использованием моющих средств специально выделенными хозяйственными салфетками.</w:t>
      </w:r>
    </w:p>
    <w:p w:rsidR="000F26FC" w:rsidRPr="000F26FC" w:rsidRDefault="00977A5B" w:rsidP="00977A5B">
      <w:pPr>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Раздельный </w:t>
      </w:r>
      <w:bookmarkStart w:id="1" w:name="Par470"/>
      <w:bookmarkEnd w:id="1"/>
      <w:r>
        <w:rPr>
          <w:rFonts w:ascii="Times New Roman" w:hAnsi="Times New Roman" w:cs="Times New Roman"/>
          <w:sz w:val="28"/>
          <w:szCs w:val="28"/>
        </w:rPr>
        <w:t>уборочный инвентарь выделяется</w:t>
      </w:r>
      <w:r w:rsidR="000F26FC" w:rsidRPr="000F26FC">
        <w:rPr>
          <w:rFonts w:ascii="Times New Roman" w:hAnsi="Times New Roman" w:cs="Times New Roman"/>
          <w:sz w:val="28"/>
          <w:szCs w:val="28"/>
        </w:rPr>
        <w:t xml:space="preserve"> соответствующей маркировкой для обеденного зала, производственных помещений для сырой и готовой продукции, санитарных узлов,</w:t>
      </w:r>
      <w:r w:rsidR="000F26FC" w:rsidRPr="000F26FC">
        <w:rPr>
          <w:rFonts w:ascii="Times New Roman" w:hAnsi="Times New Roman"/>
          <w:sz w:val="28"/>
          <w:szCs w:val="28"/>
        </w:rPr>
        <w:t xml:space="preserve"> поверхностей выше пола.</w:t>
      </w:r>
    </w:p>
    <w:p w:rsidR="000F26FC" w:rsidRPr="000F26FC" w:rsidRDefault="000F26FC" w:rsidP="00BC3399">
      <w:pPr>
        <w:autoSpaceDE w:val="0"/>
        <w:autoSpaceDN w:val="0"/>
        <w:adjustRightInd w:val="0"/>
        <w:ind w:firstLine="709"/>
        <w:jc w:val="both"/>
        <w:rPr>
          <w:rFonts w:ascii="Times New Roman" w:hAnsi="Times New Roman"/>
          <w:sz w:val="28"/>
          <w:szCs w:val="28"/>
        </w:rPr>
      </w:pPr>
      <w:r w:rsidRPr="000F26FC">
        <w:rPr>
          <w:rFonts w:ascii="Times New Roman" w:hAnsi="Times New Roman"/>
          <w:sz w:val="28"/>
          <w:szCs w:val="28"/>
        </w:rP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4715B5" w:rsidRPr="004715B5" w:rsidRDefault="001C4D7B" w:rsidP="00BC3399">
      <w:pPr>
        <w:pStyle w:val="ConsPlusNormal"/>
        <w:widowControl/>
        <w:ind w:firstLine="709"/>
        <w:jc w:val="both"/>
        <w:rPr>
          <w:rFonts w:ascii="Times New Roman" w:hAnsi="Times New Roman" w:cs="Times New Roman"/>
          <w:sz w:val="28"/>
          <w:szCs w:val="28"/>
        </w:rPr>
      </w:pPr>
      <w:r w:rsidRPr="004715B5">
        <w:rPr>
          <w:rFonts w:ascii="Times New Roman" w:eastAsiaTheme="minorHAnsi" w:hAnsi="Times New Roman" w:cs="Times New Roman"/>
          <w:sz w:val="28"/>
          <w:szCs w:val="28"/>
          <w:lang w:eastAsia="en-US"/>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004715B5" w:rsidRPr="004715B5">
        <w:rPr>
          <w:rFonts w:ascii="Times New Roman" w:hAnsi="Times New Roman" w:cs="Times New Roman"/>
          <w:sz w:val="28"/>
          <w:szCs w:val="28"/>
        </w:rPr>
        <w:t>Уборочный инвентарь после использования промывается горячей водой с моющими средствами и просушивается.</w:t>
      </w:r>
    </w:p>
    <w:p w:rsidR="004715B5" w:rsidRPr="004715B5" w:rsidRDefault="004715B5" w:rsidP="00BC3399">
      <w:pPr>
        <w:pStyle w:val="ConsPlusNormal"/>
        <w:widowControl/>
        <w:ind w:firstLine="709"/>
        <w:jc w:val="both"/>
        <w:rPr>
          <w:sz w:val="28"/>
          <w:szCs w:val="28"/>
        </w:rPr>
      </w:pPr>
      <w:r w:rsidRPr="004715B5">
        <w:rPr>
          <w:rFonts w:ascii="Times New Roman" w:hAnsi="Times New Roman" w:cs="Times New Roman"/>
          <w:sz w:val="28"/>
          <w:szCs w:val="28"/>
        </w:rPr>
        <w:t xml:space="preserve">На объектах </w:t>
      </w:r>
      <w:r w:rsidRPr="004715B5">
        <w:rPr>
          <w:rFonts w:ascii="Times New Roman" w:hAnsi="Times New Roman"/>
          <w:sz w:val="28"/>
          <w:szCs w:val="28"/>
        </w:rPr>
        <w:t>не допускается наличие грызунов и насекомых.</w:t>
      </w:r>
      <w:r w:rsidRPr="004715B5">
        <w:rPr>
          <w:sz w:val="28"/>
          <w:szCs w:val="28"/>
        </w:rPr>
        <w:t xml:space="preserve"> </w:t>
      </w:r>
      <w:r w:rsidR="00931420">
        <w:rPr>
          <w:rFonts w:ascii="Times New Roman" w:hAnsi="Times New Roman" w:cs="Times New Roman"/>
          <w:sz w:val="28"/>
          <w:szCs w:val="28"/>
        </w:rPr>
        <w:t xml:space="preserve"> </w:t>
      </w:r>
    </w:p>
    <w:p w:rsidR="00931420" w:rsidRPr="00BC531E" w:rsidRDefault="00931420" w:rsidP="00931420">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u w:val="single"/>
          <w:lang w:eastAsia="en-US"/>
        </w:rPr>
        <w:t xml:space="preserve">Дезинсекция </w:t>
      </w:r>
      <w:r w:rsidRPr="00BC531E">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931420" w:rsidRPr="00BC531E" w:rsidRDefault="00931420" w:rsidP="00931420">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На объектах должны проводиться следующие профилактические мероприятия по борьбе с мухами:</w:t>
      </w:r>
    </w:p>
    <w:p w:rsidR="00931420" w:rsidRPr="00BC531E" w:rsidRDefault="00931420" w:rsidP="00931420">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тщательная уборка помещений;</w:t>
      </w:r>
    </w:p>
    <w:p w:rsidR="00931420" w:rsidRPr="00BC531E" w:rsidRDefault="00931420" w:rsidP="00931420">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сбор пищевых отходов в специальные промаркированные емкости с крышками и полимерными мешками-вкладышами;</w:t>
      </w:r>
    </w:p>
    <w:p w:rsidR="00931420" w:rsidRPr="00BC531E" w:rsidRDefault="00931420" w:rsidP="00931420">
      <w:pPr>
        <w:widowControl/>
        <w:ind w:firstLine="851"/>
        <w:jc w:val="both"/>
        <w:rPr>
          <w:rFonts w:ascii="Times New Roman" w:eastAsia="Times New Roman" w:hAnsi="Times New Roman" w:cs="Times New Roman"/>
          <w:sz w:val="28"/>
          <w:szCs w:val="28"/>
        </w:rPr>
      </w:pPr>
      <w:r w:rsidRPr="00BC531E">
        <w:rPr>
          <w:rFonts w:ascii="Times New Roman" w:eastAsia="Times New Roman" w:hAnsi="Times New Roman" w:cs="Times New Roman"/>
          <w:sz w:val="28"/>
          <w:szCs w:val="28"/>
        </w:rPr>
        <w:t>своевременное удаление пищевых отходов из производственных помещений;</w:t>
      </w:r>
    </w:p>
    <w:p w:rsidR="00931420" w:rsidRPr="00BC531E" w:rsidRDefault="00931420" w:rsidP="00931420">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закрытие сетками открывающихся окон и дверных проемов;</w:t>
      </w:r>
    </w:p>
    <w:p w:rsidR="00931420" w:rsidRPr="00BC531E" w:rsidRDefault="00931420" w:rsidP="00931420">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использование для истребления мух электроловушек.</w:t>
      </w:r>
    </w:p>
    <w:p w:rsidR="00931420" w:rsidRPr="00BC531E" w:rsidRDefault="00931420" w:rsidP="00931420">
      <w:pPr>
        <w:widowControl/>
        <w:ind w:firstLine="851"/>
        <w:jc w:val="both"/>
        <w:rPr>
          <w:rFonts w:ascii="Times New Roman" w:eastAsiaTheme="minorHAnsi" w:hAnsi="Times New Roman" w:cs="Times New Roman"/>
          <w:spacing w:val="-2"/>
          <w:sz w:val="28"/>
          <w:szCs w:val="28"/>
          <w:lang w:eastAsia="en-US"/>
        </w:rPr>
      </w:pPr>
      <w:r w:rsidRPr="00BC531E">
        <w:rPr>
          <w:rFonts w:ascii="Times New Roman" w:eastAsiaTheme="minorHAnsi" w:hAnsi="Times New Roman" w:cs="Times New Roman"/>
          <w:spacing w:val="-2"/>
          <w:sz w:val="28"/>
          <w:szCs w:val="28"/>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w:t>
      </w:r>
      <w:r w:rsidRPr="00BC531E">
        <w:rPr>
          <w:rFonts w:ascii="Times New Roman" w:eastAsiaTheme="minorHAnsi" w:hAnsi="Times New Roman" w:cs="Times New Roman"/>
          <w:spacing w:val="-2"/>
          <w:sz w:val="28"/>
          <w:szCs w:val="28"/>
          <w:lang w:eastAsia="en-US"/>
        </w:rPr>
        <w:lastRenderedPageBreak/>
        <w:t xml:space="preserve">пищи на столах. При обнаружении тараканов необходимо провести дезинсекционные мероприятия </w:t>
      </w:r>
      <w:r w:rsidRPr="00BC531E">
        <w:rPr>
          <w:rFonts w:ascii="Times New Roman" w:eastAsiaTheme="minorHAnsi" w:hAnsi="Times New Roman" w:cs="Times New Roman"/>
          <w:spacing w:val="-12"/>
          <w:sz w:val="28"/>
          <w:szCs w:val="28"/>
          <w:lang w:eastAsia="en-US"/>
        </w:rPr>
        <w:t>с использованием препаратов, разрешенных к применению</w:t>
      </w:r>
      <w:r w:rsidRPr="00BC531E">
        <w:rPr>
          <w:rFonts w:ascii="Times New Roman" w:eastAsiaTheme="minorHAnsi" w:hAnsi="Times New Roman" w:cs="Times New Roman"/>
          <w:spacing w:val="-2"/>
          <w:sz w:val="28"/>
          <w:szCs w:val="28"/>
          <w:lang w:eastAsia="en-US"/>
        </w:rPr>
        <w:t>.</w:t>
      </w:r>
    </w:p>
    <w:p w:rsidR="00931420" w:rsidRPr="00BC531E" w:rsidRDefault="00931420" w:rsidP="00931420">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u w:val="single"/>
          <w:lang w:eastAsia="en-US"/>
        </w:rPr>
        <w:t xml:space="preserve">Дератизация </w:t>
      </w:r>
      <w:r w:rsidRPr="00BC531E">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931420" w:rsidRPr="00BC531E" w:rsidRDefault="00931420" w:rsidP="00931420">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lang w:eastAsia="en-US"/>
        </w:rPr>
        <w:t>Для защиты от проникновения грызунов щели в полу, отверстия в потолке вокруг технических вводов заделываются кирпичом, цементом или листовым железом, вентиляционные отверстия и каналы должны быть закрыты металличес</w:t>
      </w:r>
      <w:r>
        <w:rPr>
          <w:rFonts w:ascii="Times New Roman" w:eastAsiaTheme="minorHAnsi" w:hAnsi="Times New Roman" w:cs="Times New Roman"/>
          <w:sz w:val="28"/>
          <w:szCs w:val="28"/>
          <w:lang w:eastAsia="en-US"/>
        </w:rPr>
        <w:t>кими сетками, а люки оборудованы</w:t>
      </w:r>
      <w:r w:rsidRPr="00BC531E">
        <w:rPr>
          <w:rFonts w:ascii="Times New Roman" w:eastAsiaTheme="minorHAnsi" w:hAnsi="Times New Roman" w:cs="Times New Roman"/>
          <w:sz w:val="28"/>
          <w:szCs w:val="28"/>
          <w:lang w:eastAsia="en-US"/>
        </w:rPr>
        <w:t xml:space="preserve"> плотными крышками.</w:t>
      </w:r>
    </w:p>
    <w:p w:rsidR="00931420" w:rsidRPr="00BC531E" w:rsidRDefault="00931420" w:rsidP="00931420">
      <w:pPr>
        <w:widowControl/>
        <w:ind w:firstLine="851"/>
        <w:jc w:val="both"/>
        <w:rPr>
          <w:rFonts w:ascii="Times New Roman" w:eastAsiaTheme="minorHAnsi" w:hAnsi="Times New Roman" w:cs="Times New Roman"/>
          <w:sz w:val="28"/>
          <w:szCs w:val="28"/>
          <w:lang w:eastAsia="en-US"/>
        </w:rPr>
      </w:pPr>
      <w:r w:rsidRPr="00BC531E">
        <w:rPr>
          <w:rFonts w:ascii="Times New Roman" w:eastAsiaTheme="minorHAnsi" w:hAnsi="Times New Roman" w:cs="Times New Roman"/>
          <w:sz w:val="28"/>
          <w:szCs w:val="28"/>
          <w:lang w:eastAsia="en-US"/>
        </w:rPr>
        <w:t xml:space="preserve">При проведении дезинсекционных и дератизационных мероприятий на </w:t>
      </w:r>
      <w:r w:rsidRPr="00BC531E">
        <w:rPr>
          <w:rFonts w:ascii="Times New Roman" w:eastAsiaTheme="minorHAnsi" w:hAnsi="Times New Roman" w:cs="Times New Roman"/>
          <w:spacing w:val="-6"/>
          <w:sz w:val="28"/>
          <w:szCs w:val="28"/>
          <w:lang w:eastAsia="en-US"/>
        </w:rPr>
        <w:t>объекте, в котором осуществляется обращение пищевой продукции, должна</w:t>
      </w:r>
      <w:r w:rsidRPr="00BC531E">
        <w:rPr>
          <w:rFonts w:ascii="Times New Roman" w:eastAsiaTheme="minorHAnsi" w:hAnsi="Times New Roman" w:cs="Times New Roman"/>
          <w:sz w:val="28"/>
          <w:szCs w:val="28"/>
          <w:lang w:eastAsia="en-US"/>
        </w:rPr>
        <w:t xml:space="preserve"> </w:t>
      </w:r>
      <w:r w:rsidRPr="00BC531E">
        <w:rPr>
          <w:rFonts w:ascii="Times New Roman" w:eastAsiaTheme="minorHAnsi" w:hAnsi="Times New Roman" w:cs="Times New Roman"/>
          <w:spacing w:val="-6"/>
          <w:sz w:val="28"/>
          <w:szCs w:val="28"/>
          <w:lang w:eastAsia="en-US"/>
        </w:rPr>
        <w:t>быть исключена возможность контакта дезинсекционных и дератизационных</w:t>
      </w:r>
      <w:r w:rsidRPr="00BC531E">
        <w:rPr>
          <w:rFonts w:ascii="Times New Roman" w:eastAsiaTheme="minorHAnsi" w:hAnsi="Times New Roman" w:cs="Times New Roman"/>
          <w:sz w:val="28"/>
          <w:szCs w:val="28"/>
          <w:lang w:eastAsia="en-US"/>
        </w:rPr>
        <w:t xml:space="preserve"> препаратов с пищевой продукцией, оборудованием, тарой, упаковочным материалом.</w:t>
      </w:r>
    </w:p>
    <w:p w:rsidR="00560A85" w:rsidRPr="005502BD" w:rsidRDefault="00560A85" w:rsidP="00560A85">
      <w:pPr>
        <w:autoSpaceDE w:val="0"/>
        <w:autoSpaceDN w:val="0"/>
        <w:adjustRightInd w:val="0"/>
        <w:ind w:firstLine="709"/>
        <w:jc w:val="both"/>
        <w:rPr>
          <w:rFonts w:ascii="Times New Roman" w:hAnsi="Times New Roman" w:cs="Times New Roman"/>
          <w:sz w:val="30"/>
          <w:szCs w:val="30"/>
        </w:rPr>
      </w:pPr>
      <w:r w:rsidRPr="005502BD">
        <w:rPr>
          <w:rFonts w:ascii="Times New Roman" w:hAnsi="Times New Roman" w:cs="Times New Roman"/>
          <w:sz w:val="30"/>
          <w:szCs w:val="30"/>
        </w:rPr>
        <w:t xml:space="preserve">В </w:t>
      </w:r>
      <w:r w:rsidRPr="00931420">
        <w:rPr>
          <w:rFonts w:ascii="Times New Roman" w:hAnsi="Times New Roman" w:cs="Times New Roman"/>
          <w:sz w:val="30"/>
          <w:szCs w:val="30"/>
          <w:u w:val="single"/>
        </w:rPr>
        <w:t>палаточных лагерях</w:t>
      </w:r>
      <w:r w:rsidRPr="005502BD">
        <w:rPr>
          <w:rFonts w:ascii="Times New Roman" w:hAnsi="Times New Roman" w:cs="Times New Roman"/>
          <w:sz w:val="30"/>
          <w:szCs w:val="30"/>
        </w:rPr>
        <w:t xml:space="preserve"> устройство объекта питания детей определяется с учетом формы организации питания (в расположенной вблизи организации, привозное, с использованием полевой кухни, на костре).</w:t>
      </w:r>
      <w:r>
        <w:rPr>
          <w:rFonts w:ascii="Times New Roman" w:hAnsi="Times New Roman" w:cs="Times New Roman"/>
          <w:sz w:val="30"/>
          <w:szCs w:val="30"/>
        </w:rPr>
        <w:t xml:space="preserve"> </w:t>
      </w:r>
      <w:r w:rsidRPr="005502BD">
        <w:rPr>
          <w:rFonts w:ascii="Times New Roman" w:hAnsi="Times New Roman" w:cs="Times New Roman"/>
          <w:sz w:val="30"/>
          <w:szCs w:val="30"/>
        </w:rPr>
        <w:t>При приготовлении пищи непосредственно в палаточных лагерях должны быть выделены отдельные места для обработки сырых и готовых пищевых продуктов, отдельные кладовые (кладовые палатки) с контейнерами для хранения сухих продуктов и сырых овощей, места для раздачи пищи, сбора грязной посуды, мытья и хранения столовой и кухонной посуды.</w:t>
      </w:r>
      <w:r>
        <w:rPr>
          <w:rFonts w:ascii="Times New Roman" w:hAnsi="Times New Roman" w:cs="Times New Roman"/>
          <w:sz w:val="30"/>
          <w:szCs w:val="30"/>
        </w:rPr>
        <w:t xml:space="preserve"> </w:t>
      </w:r>
      <w:r w:rsidRPr="005502BD">
        <w:rPr>
          <w:rFonts w:ascii="Times New Roman" w:hAnsi="Times New Roman" w:cs="Times New Roman"/>
          <w:sz w:val="30"/>
          <w:szCs w:val="30"/>
        </w:rPr>
        <w:t>Места для приема пищи в непередвижных палаточных лагерях должны быть устроены под навесом, оборудованным столами, стульями (скамейками).</w:t>
      </w:r>
    </w:p>
    <w:p w:rsidR="00560A85" w:rsidRDefault="00560A85" w:rsidP="00560A85">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При приготовлении пищи в условиях полевой кухни или на костре должны предусматриваться разделочные столы с маркировкой ”СП“</w:t>
      </w:r>
      <w:r>
        <w:t xml:space="preserve"> – </w:t>
      </w:r>
      <w:r>
        <w:rPr>
          <w:rFonts w:ascii="Times New Roman" w:hAnsi="Times New Roman" w:cs="Times New Roman"/>
          <w:sz w:val="30"/>
          <w:szCs w:val="30"/>
        </w:rPr>
        <w:t>сырая продукция и ”ГП“</w:t>
      </w:r>
      <w:r>
        <w:t xml:space="preserve"> </w:t>
      </w:r>
      <w:r>
        <w:rPr>
          <w:rFonts w:ascii="Times New Roman" w:hAnsi="Times New Roman" w:cs="Times New Roman"/>
          <w:sz w:val="30"/>
          <w:szCs w:val="30"/>
        </w:rPr>
        <w:t>– готовая продукция, разделочные доски и ножи с маркировкой ”СП“</w:t>
      </w:r>
      <w:r>
        <w:t xml:space="preserve"> </w:t>
      </w:r>
      <w:r>
        <w:rPr>
          <w:rFonts w:ascii="Times New Roman" w:hAnsi="Times New Roman" w:cs="Times New Roman"/>
          <w:sz w:val="30"/>
          <w:szCs w:val="30"/>
        </w:rPr>
        <w:t>– сырая продукция, ”СО“</w:t>
      </w:r>
      <w:r>
        <w:t xml:space="preserve"> </w:t>
      </w:r>
      <w:r>
        <w:rPr>
          <w:rFonts w:ascii="Times New Roman" w:hAnsi="Times New Roman" w:cs="Times New Roman"/>
          <w:sz w:val="30"/>
          <w:szCs w:val="30"/>
        </w:rPr>
        <w:t>– сырые овощи, ”ГП“</w:t>
      </w:r>
      <w:r>
        <w:t xml:space="preserve"> </w:t>
      </w:r>
      <w:r>
        <w:rPr>
          <w:rFonts w:ascii="Times New Roman" w:hAnsi="Times New Roman" w:cs="Times New Roman"/>
          <w:sz w:val="30"/>
          <w:szCs w:val="30"/>
        </w:rPr>
        <w:t>– готовая продукция, ”Х“</w:t>
      </w:r>
      <w:r>
        <w:t xml:space="preserve"> </w:t>
      </w:r>
      <w:r>
        <w:rPr>
          <w:rFonts w:ascii="Times New Roman" w:hAnsi="Times New Roman" w:cs="Times New Roman"/>
          <w:sz w:val="30"/>
          <w:szCs w:val="30"/>
        </w:rPr>
        <w:t>– хлеб.</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К мытью посуды в профильных палаточных лагерях предъявляются следующие требования:</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для мытья посуды используют не менее 3 промаркированных емкостей;</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режим мытья посуды включает следующий порядок:</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мытье чашек и столовых приборов в теплой воде (в первой емкости) с добавлением моющих средств с последующим ополаскиванием в теплой воде (во второй емкости);</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sidRPr="0072066C">
        <w:rPr>
          <w:rFonts w:ascii="Times New Roman" w:hAnsi="Times New Roman" w:cs="Times New Roman"/>
          <w:sz w:val="28"/>
          <w:szCs w:val="28"/>
        </w:rPr>
        <w:t>мытье тарелок с использованием моющих средств в теплой воде (в первой емкости), ополаскивание (во второй емкости), повторное ополаскивание горячей водой (в третьей емкости), п</w:t>
      </w:r>
      <w:r>
        <w:rPr>
          <w:rFonts w:ascii="Times New Roman" w:hAnsi="Times New Roman" w:cs="Times New Roman"/>
          <w:sz w:val="28"/>
          <w:szCs w:val="28"/>
        </w:rPr>
        <w:t>росушивание на решетках.</w:t>
      </w:r>
    </w:p>
    <w:p w:rsidR="00977A5B" w:rsidRDefault="00977A5B" w:rsidP="00977A5B">
      <w:pPr>
        <w:pStyle w:val="ConsPlusNormal"/>
        <w:widowControl/>
        <w:tabs>
          <w:tab w:val="left" w:pos="6257"/>
        </w:tabs>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После мытья не более 30 единиц столовой посуды должна производиться смена воды в емкостях.</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72066C">
        <w:rPr>
          <w:rFonts w:ascii="Times New Roman" w:hAnsi="Times New Roman" w:cs="Times New Roman"/>
          <w:sz w:val="28"/>
          <w:szCs w:val="28"/>
        </w:rPr>
        <w:t>ухонная посуда и кухонный инвентарь моются в последнюю очередь с использованием моющих средств теплой вод</w:t>
      </w:r>
      <w:r w:rsidR="00931420">
        <w:rPr>
          <w:rFonts w:ascii="Times New Roman" w:hAnsi="Times New Roman" w:cs="Times New Roman"/>
          <w:sz w:val="28"/>
          <w:szCs w:val="28"/>
        </w:rPr>
        <w:t>ой с последующим ополаскиванием. Д</w:t>
      </w:r>
      <w:r w:rsidRPr="0072066C">
        <w:rPr>
          <w:rFonts w:ascii="Times New Roman" w:hAnsi="Times New Roman" w:cs="Times New Roman"/>
          <w:sz w:val="28"/>
          <w:szCs w:val="28"/>
        </w:rPr>
        <w:t>ля мытья посуды используются губки, салфетки, щетки, которые после каждого использования промываются в теплой воде с моющим средством, ополаскиваются в теплой воде и просушиваются. Допускается использование одноразовой ветоши.</w:t>
      </w:r>
    </w:p>
    <w:p w:rsidR="00977A5B" w:rsidRPr="0072066C" w:rsidRDefault="00977A5B" w:rsidP="00977A5B">
      <w:pPr>
        <w:autoSpaceDE w:val="0"/>
        <w:autoSpaceDN w:val="0"/>
        <w:adjustRightInd w:val="0"/>
        <w:ind w:firstLine="709"/>
        <w:jc w:val="both"/>
        <w:rPr>
          <w:rFonts w:ascii="Times New Roman" w:hAnsi="Times New Roman" w:cs="Times New Roman"/>
          <w:sz w:val="28"/>
          <w:szCs w:val="28"/>
        </w:rPr>
      </w:pPr>
      <w:bookmarkStart w:id="2" w:name="Par478"/>
      <w:bookmarkEnd w:id="2"/>
      <w:r w:rsidRPr="0072066C">
        <w:rPr>
          <w:rFonts w:ascii="Times New Roman" w:hAnsi="Times New Roman" w:cs="Times New Roman"/>
          <w:sz w:val="28"/>
          <w:szCs w:val="28"/>
        </w:rPr>
        <w:t xml:space="preserve">В профильных палаточных лагерях с использованием полевой кухни, при приготовлении пищи на костре или привозном горячем питании целесообразно использование либо индивидуальной, либо одноразовой посуды, либо использование индивидуальных термоконтейнеров. </w:t>
      </w:r>
      <w:r w:rsidR="00931420">
        <w:rPr>
          <w:rFonts w:ascii="Times New Roman" w:hAnsi="Times New Roman" w:cs="Times New Roman"/>
          <w:sz w:val="28"/>
          <w:szCs w:val="28"/>
        </w:rPr>
        <w:t>П</w:t>
      </w:r>
      <w:r w:rsidRPr="0072066C">
        <w:rPr>
          <w:rFonts w:ascii="Times New Roman" w:hAnsi="Times New Roman" w:cs="Times New Roman"/>
          <w:sz w:val="28"/>
          <w:szCs w:val="28"/>
        </w:rPr>
        <w:t>овторное использование одноразовой посуды запрещается.</w:t>
      </w: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931420" w:rsidRDefault="00931420" w:rsidP="00BC3399">
      <w:pPr>
        <w:ind w:firstLine="709"/>
        <w:jc w:val="both"/>
        <w:rPr>
          <w:rFonts w:ascii="Times New Roman" w:hAnsi="Times New Roman" w:cs="Times New Roman"/>
          <w:b/>
          <w:sz w:val="28"/>
          <w:szCs w:val="28"/>
          <w:lang w:eastAsia="en-US"/>
        </w:rPr>
      </w:pPr>
    </w:p>
    <w:p w:rsidR="00CD4841" w:rsidRDefault="00CD4841" w:rsidP="00BC3399">
      <w:pPr>
        <w:ind w:firstLine="709"/>
        <w:jc w:val="both"/>
        <w:rPr>
          <w:rFonts w:ascii="Times New Roman" w:hAnsi="Times New Roman" w:cs="Times New Roman"/>
          <w:b/>
          <w:sz w:val="28"/>
          <w:szCs w:val="28"/>
          <w:lang w:eastAsia="en-US"/>
        </w:rPr>
      </w:pPr>
    </w:p>
    <w:p w:rsidR="0008480E" w:rsidRDefault="0008480E" w:rsidP="00BC3399">
      <w:pPr>
        <w:ind w:firstLine="709"/>
        <w:jc w:val="both"/>
        <w:rPr>
          <w:rFonts w:ascii="Times New Roman" w:hAnsi="Times New Roman" w:cs="Times New Roman"/>
          <w:b/>
          <w:sz w:val="28"/>
          <w:szCs w:val="28"/>
          <w:lang w:eastAsia="en-US"/>
        </w:rPr>
      </w:pPr>
    </w:p>
    <w:p w:rsidR="00466B25" w:rsidRPr="009D780D" w:rsidRDefault="001436FD" w:rsidP="00B541B7">
      <w:pPr>
        <w:jc w:val="both"/>
        <w:rPr>
          <w:rFonts w:ascii="Times New Roman" w:hAnsi="Times New Roman" w:cs="Times New Roman"/>
          <w:b/>
          <w:color w:val="auto"/>
          <w:sz w:val="28"/>
          <w:szCs w:val="28"/>
          <w:lang w:eastAsia="en-US"/>
        </w:rPr>
      </w:pPr>
      <w:r w:rsidRPr="009D780D">
        <w:rPr>
          <w:rFonts w:ascii="Times New Roman" w:hAnsi="Times New Roman" w:cs="Times New Roman"/>
          <w:b/>
          <w:color w:val="auto"/>
          <w:sz w:val="28"/>
          <w:szCs w:val="28"/>
          <w:lang w:eastAsia="en-US"/>
        </w:rPr>
        <w:lastRenderedPageBreak/>
        <w:t xml:space="preserve">Раздел </w:t>
      </w:r>
      <w:r w:rsidR="00B541B7" w:rsidRPr="009D780D">
        <w:rPr>
          <w:rFonts w:ascii="Times New Roman" w:hAnsi="Times New Roman" w:cs="Times New Roman"/>
          <w:b/>
          <w:color w:val="auto"/>
          <w:sz w:val="28"/>
          <w:szCs w:val="28"/>
          <w:lang w:eastAsia="en-US"/>
        </w:rPr>
        <w:t>5</w:t>
      </w:r>
    </w:p>
    <w:p w:rsidR="00185920" w:rsidRDefault="00185920" w:rsidP="00B541B7">
      <w:pPr>
        <w:jc w:val="both"/>
        <w:rPr>
          <w:rFonts w:ascii="Times New Roman" w:hAnsi="Times New Roman" w:cs="Times New Roman"/>
          <w:b/>
          <w:sz w:val="28"/>
          <w:szCs w:val="28"/>
          <w:lang w:eastAsia="en-US"/>
        </w:rPr>
      </w:pPr>
    </w:p>
    <w:p w:rsidR="00B541B7" w:rsidRDefault="00B541B7" w:rsidP="00B541B7">
      <w:pPr>
        <w:jc w:val="both"/>
        <w:rPr>
          <w:rFonts w:ascii="Times New Roman" w:hAnsi="Times New Roman" w:cs="Times New Roman"/>
          <w:b/>
          <w:sz w:val="28"/>
          <w:szCs w:val="28"/>
          <w:lang w:eastAsia="en-US"/>
        </w:rPr>
      </w:pPr>
      <w:r w:rsidRPr="00B541B7">
        <w:rPr>
          <w:rFonts w:ascii="Times New Roman" w:hAnsi="Times New Roman" w:cs="Times New Roman"/>
          <w:b/>
          <w:sz w:val="28"/>
          <w:szCs w:val="28"/>
          <w:lang w:eastAsia="en-US"/>
        </w:rPr>
        <w:t>Санитарно-эпидемиологические требования к тр</w:t>
      </w:r>
      <w:r w:rsidR="00466B25">
        <w:rPr>
          <w:rFonts w:ascii="Times New Roman" w:hAnsi="Times New Roman" w:cs="Times New Roman"/>
          <w:b/>
          <w:sz w:val="28"/>
          <w:szCs w:val="28"/>
          <w:lang w:eastAsia="en-US"/>
        </w:rPr>
        <w:t>анспортировке пищевой продукции</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pacing w:val="-14"/>
          <w:sz w:val="28"/>
          <w:szCs w:val="28"/>
        </w:rPr>
        <w:t>При использовании транспортных средств для перевозки (транспортировки)</w:t>
      </w:r>
      <w:r w:rsidRPr="00B541B7">
        <w:rPr>
          <w:rFonts w:ascii="Times New Roman" w:eastAsia="Times New Roman" w:hAnsi="Times New Roman" w:cs="Times New Roman"/>
          <w:sz w:val="28"/>
          <w:szCs w:val="28"/>
        </w:rPr>
        <w:t xml:space="preserve">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931420" w:rsidRPr="00B541B7" w:rsidRDefault="00931420" w:rsidP="00931420">
      <w:pPr>
        <w:widowControl/>
        <w:spacing w:line="331" w:lineRule="exact"/>
        <w:ind w:right="51" w:firstLine="851"/>
        <w:jc w:val="both"/>
        <w:rPr>
          <w:rFonts w:ascii="Times New Roman" w:eastAsia="Times New Roman" w:hAnsi="Times New Roman" w:cs="Times New Roman"/>
          <w:spacing w:val="-8"/>
          <w:sz w:val="28"/>
          <w:szCs w:val="28"/>
        </w:rPr>
      </w:pPr>
      <w:r w:rsidRPr="00B541B7">
        <w:rPr>
          <w:rFonts w:ascii="Times New Roman" w:eastAsia="Times New Roman" w:hAnsi="Times New Roman" w:cs="Times New Roman"/>
          <w:sz w:val="28"/>
          <w:szCs w:val="28"/>
        </w:rP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w:t>
      </w:r>
      <w:r w:rsidRPr="00B541B7">
        <w:rPr>
          <w:rFonts w:ascii="Times New Roman" w:eastAsia="Times New Roman" w:hAnsi="Times New Roman" w:cs="Times New Roman"/>
          <w:spacing w:val="-8"/>
          <w:sz w:val="28"/>
          <w:szCs w:val="28"/>
        </w:rPr>
        <w:t xml:space="preserve">проведения очистки и мойки. </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явиться источником загрязнения продукции.</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 xml:space="preserve">При необходимости транспортировки готовых блюд они должны доставляться в чистых </w:t>
      </w:r>
      <w:r w:rsidRPr="00B541B7">
        <w:rPr>
          <w:rFonts w:ascii="Times New Roman" w:eastAsia="Times New Roman" w:hAnsi="Times New Roman" w:cs="Times New Roman"/>
          <w:spacing w:val="-4"/>
          <w:sz w:val="28"/>
          <w:szCs w:val="28"/>
        </w:rPr>
        <w:t>термосах, термоконтейнерах или в специально выделенной посуде с плотно</w:t>
      </w:r>
      <w:r w:rsidRPr="00B541B7">
        <w:rPr>
          <w:rFonts w:ascii="Times New Roman" w:eastAsia="Times New Roman" w:hAnsi="Times New Roman" w:cs="Times New Roman"/>
          <w:sz w:val="28"/>
          <w:szCs w:val="28"/>
        </w:rPr>
        <w:t xml:space="preserve"> закрывающимися крышками. </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Работники, сопровождающие пищевую продукцию в пути следования и выполняющие ее погрузку и выгрузку, должны пользоваться санитарной одеждой, иметь медицинскую справку о состоянии здоровья, выданную в соответствии с законодательством Республики Беларусь.</w:t>
      </w:r>
    </w:p>
    <w:p w:rsidR="00931420" w:rsidRPr="00B541B7" w:rsidRDefault="00931420" w:rsidP="00931420">
      <w:pPr>
        <w:widowControl/>
        <w:spacing w:line="331" w:lineRule="exact"/>
        <w:ind w:right="51" w:firstLine="851"/>
        <w:jc w:val="both"/>
        <w:rPr>
          <w:rFonts w:ascii="Times New Roman" w:eastAsia="Times New Roman" w:hAnsi="Times New Roman" w:cs="Times New Roman"/>
          <w:sz w:val="28"/>
          <w:szCs w:val="28"/>
        </w:rPr>
      </w:pPr>
      <w:r w:rsidRPr="00B541B7">
        <w:rPr>
          <w:rFonts w:ascii="Times New Roman" w:eastAsia="Times New Roman" w:hAnsi="Times New Roman" w:cs="Times New Roman"/>
          <w:sz w:val="28"/>
          <w:szCs w:val="28"/>
        </w:rPr>
        <w:t>В транспортном средстве, предназначенном для транспортировки пищевой продукции, должны выделяться специальные места для хранения санитарной одежды.</w:t>
      </w: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931420" w:rsidRDefault="00931420" w:rsidP="00931420">
      <w:pPr>
        <w:ind w:firstLine="522"/>
        <w:jc w:val="both"/>
        <w:rPr>
          <w:rFonts w:ascii="Times New Roman" w:hAnsi="Times New Roman" w:cs="Times New Roman"/>
          <w:color w:val="auto"/>
          <w:spacing w:val="4"/>
          <w:sz w:val="28"/>
          <w:szCs w:val="28"/>
        </w:rPr>
      </w:pPr>
    </w:p>
    <w:p w:rsidR="001436FD" w:rsidRDefault="001436FD" w:rsidP="00B541B7">
      <w:pPr>
        <w:jc w:val="both"/>
        <w:rPr>
          <w:rFonts w:ascii="Times New Roman" w:hAnsi="Times New Roman" w:cs="Times New Roman"/>
          <w:b/>
          <w:sz w:val="28"/>
          <w:szCs w:val="28"/>
          <w:lang w:eastAsia="en-US"/>
        </w:rPr>
      </w:pPr>
    </w:p>
    <w:p w:rsidR="00931420" w:rsidRDefault="00931420" w:rsidP="00B541B7">
      <w:pPr>
        <w:jc w:val="both"/>
        <w:rPr>
          <w:rFonts w:ascii="Times New Roman" w:hAnsi="Times New Roman" w:cs="Times New Roman"/>
          <w:b/>
          <w:sz w:val="28"/>
          <w:szCs w:val="28"/>
          <w:lang w:eastAsia="en-US"/>
        </w:rPr>
      </w:pPr>
    </w:p>
    <w:p w:rsidR="00931420" w:rsidRDefault="00931420" w:rsidP="00B541B7">
      <w:pPr>
        <w:jc w:val="both"/>
        <w:rPr>
          <w:rFonts w:ascii="Times New Roman" w:hAnsi="Times New Roman" w:cs="Times New Roman"/>
          <w:b/>
          <w:sz w:val="28"/>
          <w:szCs w:val="28"/>
          <w:lang w:eastAsia="en-US"/>
        </w:rPr>
      </w:pPr>
    </w:p>
    <w:p w:rsidR="00931420" w:rsidRDefault="00931420" w:rsidP="00B541B7">
      <w:pPr>
        <w:jc w:val="both"/>
        <w:rPr>
          <w:rFonts w:ascii="Times New Roman" w:hAnsi="Times New Roman" w:cs="Times New Roman"/>
          <w:b/>
          <w:sz w:val="28"/>
          <w:szCs w:val="28"/>
          <w:lang w:eastAsia="en-US"/>
        </w:rPr>
      </w:pPr>
    </w:p>
    <w:p w:rsidR="00931420" w:rsidRPr="00B541B7" w:rsidRDefault="00931420" w:rsidP="00B541B7">
      <w:pPr>
        <w:jc w:val="both"/>
        <w:rPr>
          <w:rFonts w:ascii="Times New Roman" w:hAnsi="Times New Roman" w:cs="Times New Roman"/>
          <w:b/>
          <w:sz w:val="28"/>
          <w:szCs w:val="28"/>
          <w:lang w:eastAsia="en-US"/>
        </w:rPr>
      </w:pPr>
    </w:p>
    <w:p w:rsidR="00B541B7" w:rsidRPr="00A319E0" w:rsidRDefault="00931420" w:rsidP="00BC3399">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66B25" w:rsidRDefault="001436FD" w:rsidP="001A2D16">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 xml:space="preserve">Раздел </w:t>
      </w:r>
      <w:r w:rsidR="00466B25">
        <w:rPr>
          <w:rFonts w:ascii="Times New Roman" w:eastAsiaTheme="minorHAnsi" w:hAnsi="Times New Roman" w:cs="Times New Roman"/>
          <w:b/>
          <w:color w:val="auto"/>
          <w:sz w:val="28"/>
          <w:szCs w:val="28"/>
          <w:lang w:eastAsia="en-US"/>
        </w:rPr>
        <w:t>6</w:t>
      </w:r>
    </w:p>
    <w:p w:rsidR="00185920" w:rsidRDefault="00185920" w:rsidP="001A2D16">
      <w:pPr>
        <w:widowControl/>
        <w:jc w:val="both"/>
        <w:rPr>
          <w:rFonts w:ascii="Times New Roman" w:eastAsiaTheme="minorHAnsi" w:hAnsi="Times New Roman" w:cs="Times New Roman"/>
          <w:b/>
          <w:color w:val="auto"/>
          <w:sz w:val="28"/>
          <w:szCs w:val="28"/>
          <w:lang w:eastAsia="en-US"/>
        </w:rPr>
      </w:pPr>
    </w:p>
    <w:p w:rsidR="001A2D16" w:rsidRDefault="001A2D16" w:rsidP="001A2D16">
      <w:pPr>
        <w:widowControl/>
        <w:jc w:val="both"/>
        <w:rPr>
          <w:rFonts w:ascii="Times New Roman" w:eastAsiaTheme="minorHAnsi" w:hAnsi="Times New Roman" w:cs="Times New Roman"/>
          <w:b/>
          <w:color w:val="auto"/>
          <w:sz w:val="28"/>
          <w:szCs w:val="28"/>
          <w:lang w:eastAsia="en-US"/>
        </w:rPr>
      </w:pPr>
      <w:r w:rsidRPr="001A2D16">
        <w:rPr>
          <w:rFonts w:ascii="Times New Roman" w:eastAsiaTheme="minorHAnsi" w:hAnsi="Times New Roman" w:cs="Times New Roman"/>
          <w:b/>
          <w:color w:val="auto"/>
          <w:sz w:val="28"/>
          <w:szCs w:val="28"/>
          <w:lang w:eastAsia="en-US"/>
        </w:rPr>
        <w:t xml:space="preserve">Санитарно-эпидемиологические требования к процессам производства, хранения </w:t>
      </w:r>
      <w:r w:rsidR="00466B25">
        <w:rPr>
          <w:rFonts w:ascii="Times New Roman" w:eastAsiaTheme="minorHAnsi" w:hAnsi="Times New Roman" w:cs="Times New Roman"/>
          <w:b/>
          <w:color w:val="auto"/>
          <w:sz w:val="28"/>
          <w:szCs w:val="28"/>
          <w:lang w:eastAsia="en-US"/>
        </w:rPr>
        <w:t>и реализации пищевой продукции</w:t>
      </w:r>
    </w:p>
    <w:p w:rsidR="009A3469" w:rsidRDefault="009A3469" w:rsidP="00E365CB">
      <w:pPr>
        <w:widowControl/>
        <w:ind w:firstLine="709"/>
        <w:jc w:val="both"/>
        <w:rPr>
          <w:rFonts w:ascii="Times New Roman" w:eastAsia="Times New Roman" w:hAnsi="Times New Roman" w:cs="Times New Roman"/>
          <w:color w:val="auto"/>
          <w:spacing w:val="-4"/>
          <w:sz w:val="28"/>
          <w:szCs w:val="28"/>
        </w:rPr>
      </w:pPr>
    </w:p>
    <w:p w:rsidR="001865E1" w:rsidRDefault="001865E1" w:rsidP="001865E1">
      <w:pPr>
        <w:pStyle w:val="ConsPlusNormal"/>
        <w:widowControl/>
        <w:ind w:firstLine="709"/>
        <w:jc w:val="both"/>
        <w:rPr>
          <w:rFonts w:ascii="Times New Roman" w:hAnsi="Times New Roman" w:cs="Times New Roman"/>
          <w:sz w:val="30"/>
          <w:szCs w:val="30"/>
        </w:rPr>
      </w:pPr>
      <w:r>
        <w:rPr>
          <w:rFonts w:ascii="Times New Roman" w:hAnsi="Times New Roman" w:cs="Times New Roman"/>
          <w:sz w:val="30"/>
          <w:szCs w:val="30"/>
        </w:rPr>
        <w:t>Питание детей должно быть щадящим по химическому составу и способам приготовления.</w:t>
      </w:r>
      <w:r w:rsidR="005177C4">
        <w:rPr>
          <w:rFonts w:ascii="Times New Roman" w:hAnsi="Times New Roman" w:cs="Times New Roman"/>
          <w:sz w:val="30"/>
          <w:szCs w:val="30"/>
        </w:rPr>
        <w:t xml:space="preserve"> </w:t>
      </w:r>
      <w:r>
        <w:rPr>
          <w:rFonts w:ascii="Times New Roman" w:hAnsi="Times New Roman" w:cs="Times New Roman"/>
          <w:sz w:val="30"/>
          <w:szCs w:val="30"/>
        </w:rPr>
        <w:t xml:space="preserve">Из способов приготовления блюд преимущественно должны использоваться запекание, варение, приготовление на пару. </w:t>
      </w:r>
    </w:p>
    <w:p w:rsidR="0058485B" w:rsidRPr="00BD1C4B" w:rsidRDefault="0058485B" w:rsidP="00BC3399">
      <w:pPr>
        <w:pStyle w:val="point"/>
        <w:spacing w:before="0" w:after="0"/>
        <w:ind w:firstLine="709"/>
        <w:rPr>
          <w:sz w:val="28"/>
          <w:szCs w:val="28"/>
        </w:rPr>
      </w:pPr>
      <w:r w:rsidRPr="00BD1C4B">
        <w:rPr>
          <w:sz w:val="28"/>
          <w:szCs w:val="28"/>
        </w:rPr>
        <w:t xml:space="preserve">При кулинарной обработке пищевых продуктов </w:t>
      </w:r>
      <w:r w:rsidR="005177C4">
        <w:rPr>
          <w:sz w:val="28"/>
          <w:szCs w:val="28"/>
        </w:rPr>
        <w:t xml:space="preserve">необходимо </w:t>
      </w:r>
      <w:r w:rsidRPr="00BD1C4B">
        <w:rPr>
          <w:sz w:val="28"/>
          <w:szCs w:val="28"/>
        </w:rPr>
        <w:t>выполнять следующие требования:</w:t>
      </w:r>
    </w:p>
    <w:p w:rsidR="005177C4" w:rsidRDefault="00DC5E81" w:rsidP="006E5FEF">
      <w:pPr>
        <w:pStyle w:val="ConsPlusNormal"/>
        <w:widowControl/>
        <w:ind w:firstLine="709"/>
        <w:jc w:val="both"/>
        <w:rPr>
          <w:rFonts w:ascii="Times New Roman" w:hAnsi="Times New Roman" w:cs="Times New Roman"/>
          <w:sz w:val="28"/>
          <w:szCs w:val="28"/>
        </w:rPr>
      </w:pPr>
      <w:r w:rsidRPr="006E5FEF">
        <w:rPr>
          <w:rFonts w:ascii="Times New Roman" w:hAnsi="Times New Roman" w:cs="Times New Roman"/>
          <w:sz w:val="28"/>
          <w:szCs w:val="28"/>
        </w:rPr>
        <w:t>б</w:t>
      </w:r>
      <w:r w:rsidR="00A40C68" w:rsidRPr="006E5FEF">
        <w:rPr>
          <w:rFonts w:ascii="Times New Roman" w:hAnsi="Times New Roman" w:cs="Times New Roman"/>
          <w:sz w:val="28"/>
          <w:szCs w:val="28"/>
        </w:rPr>
        <w:t>люда должны готовиться на каждый прием пищи, могут храниться на электроплите или электромармите не более 3 часов</w:t>
      </w:r>
      <w:r w:rsidR="006E5FEF" w:rsidRPr="006E5FEF">
        <w:rPr>
          <w:rFonts w:ascii="Times New Roman" w:hAnsi="Times New Roman" w:cs="Times New Roman"/>
          <w:sz w:val="28"/>
          <w:szCs w:val="28"/>
        </w:rPr>
        <w:t>,</w:t>
      </w:r>
      <w:r w:rsidRPr="006E5FEF">
        <w:rPr>
          <w:rFonts w:ascii="Times New Roman" w:hAnsi="Times New Roman" w:cs="Times New Roman"/>
          <w:sz w:val="28"/>
          <w:szCs w:val="28"/>
        </w:rPr>
        <w:t xml:space="preserve"> </w:t>
      </w:r>
      <w:r w:rsidR="006E5FEF" w:rsidRPr="006E5FEF">
        <w:rPr>
          <w:rFonts w:ascii="Times New Roman" w:hAnsi="Times New Roman" w:cs="Times New Roman"/>
          <w:sz w:val="28"/>
          <w:szCs w:val="28"/>
        </w:rPr>
        <w:t>в палаточных лагерях – не</w:t>
      </w:r>
      <w:r w:rsidR="005177C4">
        <w:rPr>
          <w:rFonts w:ascii="Times New Roman" w:hAnsi="Times New Roman" w:cs="Times New Roman"/>
          <w:sz w:val="28"/>
          <w:szCs w:val="28"/>
        </w:rPr>
        <w:t xml:space="preserve"> более одного часа;</w:t>
      </w:r>
    </w:p>
    <w:p w:rsidR="00A40C68" w:rsidRPr="006E5FEF" w:rsidRDefault="00E365CB" w:rsidP="006E5FEF">
      <w:pPr>
        <w:pStyle w:val="ConsPlusNormal"/>
        <w:widowControl/>
        <w:ind w:firstLine="709"/>
        <w:jc w:val="both"/>
        <w:rPr>
          <w:rFonts w:ascii="Times New Roman" w:hAnsi="Times New Roman" w:cs="Times New Roman"/>
          <w:sz w:val="28"/>
          <w:szCs w:val="28"/>
        </w:rPr>
      </w:pPr>
      <w:r w:rsidRPr="006E5FEF">
        <w:rPr>
          <w:rFonts w:ascii="Times New Roman" w:hAnsi="Times New Roman" w:cs="Times New Roman"/>
          <w:sz w:val="28"/>
          <w:szCs w:val="28"/>
        </w:rPr>
        <w:t>при раздаче пищи горячие блюда должны иметь температуру +50</w:t>
      </w:r>
      <w:r w:rsidR="0033795A">
        <w:rPr>
          <w:rFonts w:ascii="Times New Roman" w:hAnsi="Times New Roman" w:cs="Times New Roman"/>
          <w:sz w:val="28"/>
          <w:szCs w:val="28"/>
        </w:rPr>
        <w:t xml:space="preserve"> </w:t>
      </w:r>
      <w:r w:rsidRPr="006E5FEF">
        <w:rPr>
          <w:rFonts w:ascii="Times New Roman" w:hAnsi="Times New Roman" w:cs="Times New Roman"/>
          <w:sz w:val="28"/>
          <w:szCs w:val="28"/>
        </w:rPr>
        <w:t> С (оптимальная), холодные напитки должны быть комнатн</w:t>
      </w:r>
      <w:r w:rsidR="005177C4">
        <w:rPr>
          <w:rFonts w:ascii="Times New Roman" w:hAnsi="Times New Roman" w:cs="Times New Roman"/>
          <w:sz w:val="28"/>
          <w:szCs w:val="28"/>
        </w:rPr>
        <w:t>ой температуры, но не ниже +16</w:t>
      </w:r>
      <w:r w:rsidR="0033795A">
        <w:rPr>
          <w:rFonts w:ascii="Times New Roman" w:hAnsi="Times New Roman" w:cs="Times New Roman"/>
          <w:sz w:val="28"/>
          <w:szCs w:val="28"/>
        </w:rPr>
        <w:t xml:space="preserve"> </w:t>
      </w:r>
      <w:r w:rsidR="005177C4">
        <w:rPr>
          <w:rFonts w:ascii="Times New Roman" w:hAnsi="Times New Roman" w:cs="Times New Roman"/>
          <w:sz w:val="28"/>
          <w:szCs w:val="28"/>
        </w:rPr>
        <w:t> С, закуски (салаты)</w:t>
      </w:r>
      <w:r w:rsidRPr="006E5FEF">
        <w:rPr>
          <w:rFonts w:ascii="Times New Roman" w:hAnsi="Times New Roman" w:cs="Times New Roman"/>
          <w:sz w:val="28"/>
          <w:szCs w:val="28"/>
        </w:rPr>
        <w:t>- +14</w:t>
      </w:r>
      <w:r w:rsidR="0033795A">
        <w:rPr>
          <w:rFonts w:ascii="Times New Roman" w:hAnsi="Times New Roman" w:cs="Times New Roman"/>
          <w:sz w:val="28"/>
          <w:szCs w:val="28"/>
        </w:rPr>
        <w:t xml:space="preserve"> </w:t>
      </w:r>
      <w:r w:rsidRPr="006E5FEF">
        <w:rPr>
          <w:rFonts w:ascii="Times New Roman" w:hAnsi="Times New Roman" w:cs="Times New Roman"/>
          <w:sz w:val="28"/>
          <w:szCs w:val="28"/>
        </w:rPr>
        <w:t> </w:t>
      </w:r>
      <w:r w:rsidR="005177C4">
        <w:rPr>
          <w:rFonts w:ascii="Times New Roman" w:hAnsi="Times New Roman" w:cs="Times New Roman"/>
          <w:sz w:val="28"/>
          <w:szCs w:val="28"/>
        </w:rPr>
        <w:t>С</w:t>
      </w:r>
      <w:r w:rsidR="005177C4" w:rsidRPr="006E5FEF">
        <w:rPr>
          <w:rFonts w:ascii="Times New Roman" w:hAnsi="Times New Roman" w:cs="Times New Roman"/>
          <w:sz w:val="28"/>
          <w:szCs w:val="28"/>
        </w:rPr>
        <w:t xml:space="preserve"> </w:t>
      </w:r>
      <w:r w:rsidRPr="006E5FEF">
        <w:rPr>
          <w:rFonts w:ascii="Times New Roman" w:hAnsi="Times New Roman" w:cs="Times New Roman"/>
          <w:sz w:val="28"/>
          <w:szCs w:val="28"/>
        </w:rPr>
        <w:t>- +16</w:t>
      </w:r>
      <w:r w:rsidR="0033795A">
        <w:rPr>
          <w:rFonts w:ascii="Times New Roman" w:hAnsi="Times New Roman" w:cs="Times New Roman"/>
          <w:sz w:val="28"/>
          <w:szCs w:val="28"/>
        </w:rPr>
        <w:t xml:space="preserve"> </w:t>
      </w:r>
      <w:r w:rsidRPr="006E5FEF">
        <w:rPr>
          <w:rFonts w:ascii="Times New Roman" w:hAnsi="Times New Roman" w:cs="Times New Roman"/>
          <w:sz w:val="28"/>
          <w:szCs w:val="28"/>
        </w:rPr>
        <w:t> С;</w:t>
      </w:r>
      <w:r w:rsidR="006E5FEF" w:rsidRPr="006E5FEF">
        <w:rPr>
          <w:rFonts w:ascii="Times New Roman" w:hAnsi="Times New Roman" w:cs="Times New Roman"/>
          <w:sz w:val="28"/>
          <w:szCs w:val="28"/>
        </w:rPr>
        <w:t xml:space="preserve"> </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pacing w:val="-8"/>
          <w:sz w:val="28"/>
          <w:szCs w:val="28"/>
        </w:rPr>
        <w:t>п</w:t>
      </w:r>
      <w:r w:rsidR="00A40C68" w:rsidRPr="00BD1C4B">
        <w:rPr>
          <w:rFonts w:ascii="Times New Roman" w:hAnsi="Times New Roman" w:cs="Times New Roman"/>
          <w:spacing w:val="-8"/>
          <w:sz w:val="28"/>
          <w:szCs w:val="28"/>
        </w:rPr>
        <w:t>орядок приготовления блюд должен соответствовать технологическим</w:t>
      </w:r>
      <w:r w:rsidR="00A40C68" w:rsidRPr="00BD1C4B">
        <w:rPr>
          <w:rFonts w:ascii="Times New Roman" w:hAnsi="Times New Roman" w:cs="Times New Roman"/>
          <w:spacing w:val="-4"/>
          <w:sz w:val="28"/>
          <w:szCs w:val="28"/>
        </w:rPr>
        <w:t xml:space="preserve"> </w:t>
      </w:r>
      <w:r w:rsidR="00A40C68" w:rsidRPr="00BD1C4B">
        <w:rPr>
          <w:rFonts w:ascii="Times New Roman" w:hAnsi="Times New Roman" w:cs="Times New Roman"/>
          <w:sz w:val="28"/>
          <w:szCs w:val="28"/>
        </w:rPr>
        <w:t>картам блюд, обеспечивать их качество и безопасность</w:t>
      </w:r>
      <w:r w:rsidRPr="00BD1C4B">
        <w:rPr>
          <w:rFonts w:ascii="Times New Roman" w:hAnsi="Times New Roman" w:cs="Times New Roman"/>
          <w:sz w:val="28"/>
          <w:szCs w:val="28"/>
        </w:rPr>
        <w:t>;</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м</w:t>
      </w:r>
      <w:r w:rsidR="00A40C68" w:rsidRPr="00BD1C4B">
        <w:rPr>
          <w:rFonts w:ascii="Times New Roman" w:hAnsi="Times New Roman" w:cs="Times New Roman"/>
          <w:sz w:val="28"/>
          <w:szCs w:val="28"/>
        </w:rPr>
        <w:t>ясо, мясо птицы и кроликов, рыба долж</w:t>
      </w:r>
      <w:r w:rsidRPr="00BD1C4B">
        <w:rPr>
          <w:rFonts w:ascii="Times New Roman" w:hAnsi="Times New Roman" w:cs="Times New Roman"/>
          <w:sz w:val="28"/>
          <w:szCs w:val="28"/>
        </w:rPr>
        <w:t>ны размораживаться в дефростере;</w:t>
      </w:r>
      <w:r w:rsidR="005177C4">
        <w:rPr>
          <w:rFonts w:ascii="Times New Roman" w:hAnsi="Times New Roman" w:cs="Times New Roman"/>
          <w:sz w:val="28"/>
          <w:szCs w:val="28"/>
        </w:rPr>
        <w:t xml:space="preserve"> </w:t>
      </w:r>
      <w:r w:rsidRPr="00BD1C4B">
        <w:rPr>
          <w:rFonts w:ascii="Times New Roman" w:hAnsi="Times New Roman" w:cs="Times New Roman"/>
          <w:sz w:val="28"/>
          <w:szCs w:val="28"/>
        </w:rPr>
        <w:t>д</w:t>
      </w:r>
      <w:r w:rsidR="00A40C68" w:rsidRPr="00BD1C4B">
        <w:rPr>
          <w:rFonts w:ascii="Times New Roman" w:hAnsi="Times New Roman" w:cs="Times New Roman"/>
          <w:sz w:val="28"/>
          <w:szCs w:val="28"/>
        </w:rPr>
        <w:t>опускается размораживать мясо, мясо птицы и кроликов в условиях холодильника при температуре +2</w:t>
      </w:r>
      <w:r w:rsidR="0033795A" w:rsidRPr="0033795A">
        <w:rPr>
          <w:rFonts w:ascii="Times New Roman" w:hAnsi="Times New Roman" w:cs="Times New Roman"/>
          <w:sz w:val="28"/>
          <w:szCs w:val="28"/>
        </w:rPr>
        <w:t xml:space="preserve"> </w:t>
      </w:r>
      <w:r w:rsidR="0033795A" w:rsidRPr="006E5FEF">
        <w:rPr>
          <w:rFonts w:ascii="Times New Roman" w:hAnsi="Times New Roman" w:cs="Times New Roman"/>
          <w:sz w:val="28"/>
          <w:szCs w:val="28"/>
        </w:rPr>
        <w:t> С</w:t>
      </w:r>
      <w:r w:rsidR="00A40C68" w:rsidRPr="00BD1C4B">
        <w:rPr>
          <w:rFonts w:ascii="Times New Roman" w:hAnsi="Times New Roman" w:cs="Times New Roman"/>
          <w:sz w:val="28"/>
          <w:szCs w:val="28"/>
        </w:rPr>
        <w:t xml:space="preserve"> – +6 °С в течение 48 часов</w:t>
      </w:r>
      <w:r w:rsidR="005177C4">
        <w:rPr>
          <w:rFonts w:ascii="Times New Roman" w:hAnsi="Times New Roman" w:cs="Times New Roman"/>
          <w:sz w:val="28"/>
          <w:szCs w:val="28"/>
        </w:rPr>
        <w:t xml:space="preserve">, </w:t>
      </w:r>
      <w:r w:rsidR="00A40C68" w:rsidRPr="00BD1C4B">
        <w:rPr>
          <w:rFonts w:ascii="Times New Roman" w:hAnsi="Times New Roman" w:cs="Times New Roman"/>
          <w:sz w:val="28"/>
          <w:szCs w:val="28"/>
        </w:rPr>
        <w:t>размораживание мяса, мяса птицы и кроликов замороженных, рыбы и рыбных продуктов всех наименований мороженых и глазированных на воздухе в мясо-р</w:t>
      </w:r>
      <w:r w:rsidR="005177C4">
        <w:rPr>
          <w:rFonts w:ascii="Times New Roman" w:hAnsi="Times New Roman" w:cs="Times New Roman"/>
          <w:sz w:val="28"/>
          <w:szCs w:val="28"/>
        </w:rPr>
        <w:t>ыбном цехе в течение не более 6</w:t>
      </w:r>
      <w:r w:rsidR="0033795A">
        <w:rPr>
          <w:rFonts w:ascii="Times New Roman" w:hAnsi="Times New Roman" w:cs="Times New Roman"/>
          <w:sz w:val="28"/>
          <w:szCs w:val="28"/>
        </w:rPr>
        <w:t xml:space="preserve"> </w:t>
      </w:r>
      <w:r w:rsidR="00A40C68" w:rsidRPr="00BD1C4B">
        <w:rPr>
          <w:rFonts w:ascii="Times New Roman" w:hAnsi="Times New Roman" w:cs="Times New Roman"/>
          <w:sz w:val="28"/>
          <w:szCs w:val="28"/>
        </w:rPr>
        <w:t>часов, рыбы и рыбных продуктов (кроме рыбного филе) – в холодной воде с температурой не выше +</w:t>
      </w:r>
      <w:smartTag w:uri="urn:schemas-microsoft-com:office:smarttags" w:element="metricconverter">
        <w:smartTagPr>
          <w:attr w:name="ProductID" w:val="12 ﾰC"/>
        </w:smartTagPr>
        <w:r w:rsidR="00A40C68" w:rsidRPr="00BD1C4B">
          <w:rPr>
            <w:rFonts w:ascii="Times New Roman" w:hAnsi="Times New Roman" w:cs="Times New Roman"/>
            <w:sz w:val="28"/>
            <w:szCs w:val="28"/>
          </w:rPr>
          <w:t>12 °C</w:t>
        </w:r>
      </w:smartTag>
      <w:r w:rsidR="00A40C68" w:rsidRPr="00BD1C4B">
        <w:rPr>
          <w:rFonts w:ascii="Times New Roman" w:hAnsi="Times New Roman" w:cs="Times New Roman"/>
          <w:sz w:val="28"/>
          <w:szCs w:val="28"/>
        </w:rPr>
        <w:t xml:space="preserve"> из расчета </w:t>
      </w:r>
      <w:smartTag w:uri="urn:schemas-microsoft-com:office:smarttags" w:element="metricconverter">
        <w:smartTagPr>
          <w:attr w:name="ProductID" w:val="2 л"/>
        </w:smartTagPr>
        <w:r w:rsidR="00A40C68" w:rsidRPr="00BD1C4B">
          <w:rPr>
            <w:rFonts w:ascii="Times New Roman" w:hAnsi="Times New Roman" w:cs="Times New Roman"/>
            <w:sz w:val="28"/>
            <w:szCs w:val="28"/>
          </w:rPr>
          <w:t>2 л</w:t>
        </w:r>
      </w:smartTag>
      <w:r w:rsidR="00A40C68" w:rsidRPr="00BD1C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00A40C68" w:rsidRPr="00BD1C4B">
          <w:rPr>
            <w:rFonts w:ascii="Times New Roman" w:hAnsi="Times New Roman" w:cs="Times New Roman"/>
            <w:sz w:val="28"/>
            <w:szCs w:val="28"/>
          </w:rPr>
          <w:t>1 кг</w:t>
        </w:r>
      </w:smartTag>
      <w:r w:rsidR="00A40C68" w:rsidRPr="00BD1C4B">
        <w:rPr>
          <w:rFonts w:ascii="Times New Roman" w:hAnsi="Times New Roman" w:cs="Times New Roman"/>
          <w:sz w:val="28"/>
          <w:szCs w:val="28"/>
        </w:rPr>
        <w:t xml:space="preserve"> рыбы с добавлением соли (7 – </w:t>
      </w:r>
      <w:smartTag w:uri="urn:schemas-microsoft-com:office:smarttags" w:element="metricconverter">
        <w:smartTagPr>
          <w:attr w:name="ProductID" w:val="10 г"/>
        </w:smartTagPr>
        <w:r w:rsidR="00A40C68" w:rsidRPr="00BD1C4B">
          <w:rPr>
            <w:rFonts w:ascii="Times New Roman" w:hAnsi="Times New Roman" w:cs="Times New Roman"/>
            <w:sz w:val="28"/>
            <w:szCs w:val="28"/>
          </w:rPr>
          <w:t>10 г</w:t>
        </w:r>
      </w:smartTag>
      <w:r w:rsidR="00A40C68" w:rsidRPr="00BD1C4B">
        <w:rPr>
          <w:rFonts w:ascii="Times New Roman" w:hAnsi="Times New Roman" w:cs="Times New Roman"/>
          <w:sz w:val="28"/>
          <w:szCs w:val="28"/>
        </w:rPr>
        <w:t xml:space="preserve"> на </w:t>
      </w:r>
      <w:smartTag w:uri="urn:schemas-microsoft-com:office:smarttags" w:element="metricconverter">
        <w:smartTagPr>
          <w:attr w:name="ProductID" w:val="1 л"/>
        </w:smartTagPr>
        <w:r w:rsidR="00A40C68" w:rsidRPr="00BD1C4B">
          <w:rPr>
            <w:rFonts w:ascii="Times New Roman" w:hAnsi="Times New Roman" w:cs="Times New Roman"/>
            <w:sz w:val="28"/>
            <w:szCs w:val="28"/>
          </w:rPr>
          <w:t>1 л</w:t>
        </w:r>
      </w:smartTag>
      <w:r w:rsidRPr="00BD1C4B">
        <w:rPr>
          <w:rFonts w:ascii="Times New Roman" w:hAnsi="Times New Roman" w:cs="Times New Roman"/>
          <w:sz w:val="28"/>
          <w:szCs w:val="28"/>
        </w:rPr>
        <w:t>);</w:t>
      </w:r>
    </w:p>
    <w:p w:rsidR="00A40C68" w:rsidRPr="00BD1C4B" w:rsidRDefault="005177C4" w:rsidP="00BC33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птицы </w:t>
      </w:r>
      <w:r w:rsidR="0033795A">
        <w:rPr>
          <w:rFonts w:ascii="Times New Roman" w:hAnsi="Times New Roman" w:cs="Times New Roman"/>
          <w:sz w:val="28"/>
          <w:szCs w:val="28"/>
        </w:rPr>
        <w:t xml:space="preserve">должна проводиться </w:t>
      </w:r>
      <w:r>
        <w:rPr>
          <w:rFonts w:ascii="Times New Roman" w:hAnsi="Times New Roman" w:cs="Times New Roman"/>
          <w:sz w:val="28"/>
          <w:szCs w:val="28"/>
        </w:rPr>
        <w:t xml:space="preserve">на отдельном производственном столе; </w:t>
      </w:r>
      <w:r w:rsidR="00DC5E81" w:rsidRPr="00BD1C4B">
        <w:rPr>
          <w:rFonts w:ascii="Times New Roman" w:hAnsi="Times New Roman" w:cs="Times New Roman"/>
          <w:sz w:val="28"/>
          <w:szCs w:val="28"/>
        </w:rPr>
        <w:t>д</w:t>
      </w:r>
      <w:r w:rsidR="00A40C68" w:rsidRPr="00BD1C4B">
        <w:rPr>
          <w:rFonts w:ascii="Times New Roman" w:hAnsi="Times New Roman" w:cs="Times New Roman"/>
          <w:sz w:val="28"/>
          <w:szCs w:val="28"/>
        </w:rPr>
        <w:t>опускается обработка птицы на столе, предназначенном для мяса, с последующей дезинфекцией поверхности стола и инвентаря после завершения раб</w:t>
      </w:r>
      <w:r w:rsidR="00DC5E81" w:rsidRPr="00BD1C4B">
        <w:rPr>
          <w:rFonts w:ascii="Times New Roman" w:hAnsi="Times New Roman" w:cs="Times New Roman"/>
          <w:sz w:val="28"/>
          <w:szCs w:val="28"/>
        </w:rPr>
        <w:t>оты с мясом птицы;</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о</w:t>
      </w:r>
      <w:r w:rsidR="00A40C68" w:rsidRPr="00BD1C4B">
        <w:rPr>
          <w:rFonts w:ascii="Times New Roman" w:hAnsi="Times New Roman" w:cs="Times New Roman"/>
          <w:sz w:val="28"/>
          <w:szCs w:val="28"/>
        </w:rPr>
        <w:t>вощи, фрукты, используемые для приготовления блюд в сыром виде, после очистки и мытья должны бланшироваться, зелень и ягоды – промыват</w:t>
      </w:r>
      <w:r w:rsidR="005177C4">
        <w:rPr>
          <w:rFonts w:ascii="Times New Roman" w:hAnsi="Times New Roman" w:cs="Times New Roman"/>
          <w:sz w:val="28"/>
          <w:szCs w:val="28"/>
        </w:rPr>
        <w:t>ьс</w:t>
      </w:r>
      <w:r w:rsidR="0033795A">
        <w:rPr>
          <w:rFonts w:ascii="Times New Roman" w:hAnsi="Times New Roman" w:cs="Times New Roman"/>
          <w:sz w:val="28"/>
          <w:szCs w:val="28"/>
        </w:rPr>
        <w:t xml:space="preserve">я охлажденной кипяченой водой; </w:t>
      </w:r>
      <w:r w:rsidR="005177C4">
        <w:rPr>
          <w:rFonts w:ascii="Times New Roman" w:hAnsi="Times New Roman" w:cs="Times New Roman"/>
          <w:sz w:val="28"/>
          <w:szCs w:val="28"/>
        </w:rPr>
        <w:t>к</w:t>
      </w:r>
      <w:r w:rsidR="00A40C68" w:rsidRPr="00BD1C4B">
        <w:rPr>
          <w:rFonts w:ascii="Times New Roman" w:hAnsi="Times New Roman" w:cs="Times New Roman"/>
          <w:sz w:val="28"/>
          <w:szCs w:val="28"/>
        </w:rPr>
        <w:t>очаны капусты перед бланшировкой должны разрезаться на 2 – 4 ча</w:t>
      </w:r>
      <w:r w:rsidRPr="00BD1C4B">
        <w:rPr>
          <w:rFonts w:ascii="Times New Roman" w:hAnsi="Times New Roman" w:cs="Times New Roman"/>
          <w:sz w:val="28"/>
          <w:szCs w:val="28"/>
        </w:rPr>
        <w:t>сти;</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о</w:t>
      </w:r>
      <w:r w:rsidR="00A40C68" w:rsidRPr="00BD1C4B">
        <w:rPr>
          <w:rFonts w:ascii="Times New Roman" w:hAnsi="Times New Roman" w:cs="Times New Roman"/>
          <w:sz w:val="28"/>
          <w:szCs w:val="28"/>
        </w:rPr>
        <w:t>чищенные сырые овощи допускается хранить в подсоленной воде не более 2 часов</w:t>
      </w:r>
      <w:r w:rsidRPr="00BD1C4B">
        <w:rPr>
          <w:rFonts w:ascii="Times New Roman" w:hAnsi="Times New Roman" w:cs="Times New Roman"/>
          <w:sz w:val="28"/>
          <w:szCs w:val="28"/>
        </w:rPr>
        <w:t>;</w:t>
      </w:r>
    </w:p>
    <w:p w:rsidR="00A40C68" w:rsidRPr="00BD1C4B" w:rsidRDefault="00DC5E81" w:rsidP="00BC3399">
      <w:pPr>
        <w:pStyle w:val="ConsPlusNormal"/>
        <w:widowControl/>
        <w:ind w:firstLine="709"/>
        <w:jc w:val="both"/>
        <w:rPr>
          <w:rFonts w:ascii="Times New Roman" w:hAnsi="Times New Roman" w:cs="Times New Roman"/>
          <w:spacing w:val="-12"/>
          <w:sz w:val="28"/>
          <w:szCs w:val="28"/>
        </w:rPr>
      </w:pPr>
      <w:r w:rsidRPr="00BD1C4B">
        <w:rPr>
          <w:rFonts w:ascii="Times New Roman" w:hAnsi="Times New Roman" w:cs="Times New Roman"/>
          <w:spacing w:val="-12"/>
          <w:sz w:val="28"/>
          <w:szCs w:val="28"/>
        </w:rPr>
        <w:t>о</w:t>
      </w:r>
      <w:r w:rsidR="00A40C68" w:rsidRPr="00BD1C4B">
        <w:rPr>
          <w:rFonts w:ascii="Times New Roman" w:hAnsi="Times New Roman" w:cs="Times New Roman"/>
          <w:spacing w:val="-12"/>
          <w:sz w:val="28"/>
          <w:szCs w:val="28"/>
        </w:rPr>
        <w:t>вощи, предназначенные для салатов, следует</w:t>
      </w:r>
      <w:r w:rsidRPr="00BD1C4B">
        <w:rPr>
          <w:rFonts w:ascii="Times New Roman" w:hAnsi="Times New Roman" w:cs="Times New Roman"/>
          <w:spacing w:val="-12"/>
          <w:sz w:val="28"/>
          <w:szCs w:val="28"/>
        </w:rPr>
        <w:t xml:space="preserve"> варить в неочищенном виде;</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н</w:t>
      </w:r>
      <w:r w:rsidR="00A40C68" w:rsidRPr="00BD1C4B">
        <w:rPr>
          <w:rFonts w:ascii="Times New Roman" w:hAnsi="Times New Roman" w:cs="Times New Roman"/>
          <w:sz w:val="28"/>
          <w:szCs w:val="28"/>
        </w:rPr>
        <w:t xml:space="preserve">еочищенные и очищенные отварные овощи допускается хранить не более 6 часов, готовые салаты перед заправкой – не более 2 часов при температуре +2 </w:t>
      </w:r>
      <w:r w:rsidR="0033795A" w:rsidRPr="00BD1C4B">
        <w:rPr>
          <w:rFonts w:ascii="Times New Roman" w:hAnsi="Times New Roman" w:cs="Times New Roman"/>
          <w:sz w:val="28"/>
          <w:szCs w:val="28"/>
        </w:rPr>
        <w:t xml:space="preserve">°C </w:t>
      </w:r>
      <w:r w:rsidRPr="00BD1C4B">
        <w:rPr>
          <w:rFonts w:ascii="Times New Roman" w:hAnsi="Times New Roman" w:cs="Times New Roman"/>
          <w:sz w:val="28"/>
          <w:szCs w:val="28"/>
        </w:rPr>
        <w:t>– +6 °C;</w:t>
      </w:r>
    </w:p>
    <w:p w:rsidR="00A40C68" w:rsidRPr="00BD1C4B" w:rsidRDefault="00DC5E81" w:rsidP="00BC3399">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з</w:t>
      </w:r>
      <w:r w:rsidR="00A40C68" w:rsidRPr="00BD1C4B">
        <w:rPr>
          <w:rFonts w:ascii="Times New Roman" w:hAnsi="Times New Roman" w:cs="Times New Roman"/>
          <w:sz w:val="28"/>
          <w:szCs w:val="28"/>
        </w:rPr>
        <w:t>аправка салатов должна производиться не</w:t>
      </w:r>
      <w:r w:rsidRPr="00BD1C4B">
        <w:rPr>
          <w:rFonts w:ascii="Times New Roman" w:hAnsi="Times New Roman" w:cs="Times New Roman"/>
          <w:sz w:val="28"/>
          <w:szCs w:val="28"/>
        </w:rPr>
        <w:t>посредственно перед их отпуском;</w:t>
      </w:r>
    </w:p>
    <w:p w:rsidR="00A40C68" w:rsidRPr="00BD1C4B" w:rsidRDefault="00DC5E81" w:rsidP="002E612F">
      <w:pPr>
        <w:widowControl/>
        <w:ind w:firstLine="709"/>
        <w:jc w:val="both"/>
        <w:rPr>
          <w:rFonts w:ascii="Times New Roman" w:hAnsi="Times New Roman" w:cs="Times New Roman"/>
          <w:sz w:val="28"/>
          <w:szCs w:val="28"/>
        </w:rPr>
      </w:pPr>
      <w:r w:rsidRPr="00BD1C4B">
        <w:rPr>
          <w:rFonts w:ascii="Times New Roman" w:eastAsiaTheme="minorHAnsi" w:hAnsi="Times New Roman" w:cs="Times New Roman"/>
          <w:color w:val="auto"/>
          <w:sz w:val="28"/>
          <w:szCs w:val="28"/>
          <w:lang w:eastAsia="en-US"/>
        </w:rPr>
        <w:lastRenderedPageBreak/>
        <w:t>при приготовлении блюд до</w:t>
      </w:r>
      <w:r w:rsidR="005177C4">
        <w:rPr>
          <w:rFonts w:ascii="Times New Roman" w:eastAsiaTheme="minorHAnsi" w:hAnsi="Times New Roman" w:cs="Times New Roman"/>
          <w:color w:val="auto"/>
          <w:sz w:val="28"/>
          <w:szCs w:val="28"/>
          <w:lang w:eastAsia="en-US"/>
        </w:rPr>
        <w:t>лжны использоваться яйца мытые (н</w:t>
      </w:r>
      <w:r w:rsidR="00A40C68" w:rsidRPr="00BD1C4B">
        <w:rPr>
          <w:rFonts w:ascii="Times New Roman" w:hAnsi="Times New Roman" w:cs="Times New Roman"/>
          <w:color w:val="auto"/>
          <w:spacing w:val="-8"/>
          <w:sz w:val="28"/>
          <w:szCs w:val="28"/>
        </w:rPr>
        <w:t>еобработанные яйца должны обрабатываться в мясо-рыбном цехе</w:t>
      </w:r>
      <w:r w:rsidRPr="00BD1C4B">
        <w:rPr>
          <w:rFonts w:ascii="Times New Roman" w:eastAsiaTheme="minorHAnsi" w:hAnsi="Times New Roman" w:cs="Times New Roman"/>
          <w:color w:val="auto"/>
          <w:sz w:val="28"/>
          <w:szCs w:val="28"/>
          <w:lang w:eastAsia="en-US"/>
        </w:rPr>
        <w:t xml:space="preserve"> </w:t>
      </w:r>
      <w:r w:rsidRPr="00BD1C4B">
        <w:rPr>
          <w:rFonts w:ascii="Times New Roman" w:hAnsi="Times New Roman" w:cs="Times New Roman"/>
          <w:color w:val="auto"/>
          <w:sz w:val="28"/>
          <w:szCs w:val="28"/>
        </w:rPr>
        <w:t>путем тщательного промывания в двух специально выделенных ваннах (емкостях) сначала в 1 %, а затем в 0,5 % растворе питьевой или кальцинированной соды при температуре около (+30)  С с последующим ополаскиванием проточной водой</w:t>
      </w:r>
      <w:r w:rsidR="00FD0B63">
        <w:rPr>
          <w:rFonts w:ascii="Times New Roman" w:hAnsi="Times New Roman" w:cs="Times New Roman"/>
          <w:color w:val="auto"/>
          <w:sz w:val="28"/>
          <w:szCs w:val="28"/>
        </w:rPr>
        <w:t xml:space="preserve"> (з</w:t>
      </w:r>
      <w:r w:rsidR="00A40C68" w:rsidRPr="00BD1C4B">
        <w:rPr>
          <w:rFonts w:ascii="Times New Roman" w:hAnsi="Times New Roman" w:cs="Times New Roman"/>
          <w:sz w:val="28"/>
          <w:szCs w:val="28"/>
        </w:rPr>
        <w:t>аносить в производственные помещения для готовой продукции и хранить в них необработанные яйца в фасовочной таре запрещается</w:t>
      </w:r>
      <w:r w:rsidR="00FD0B63">
        <w:rPr>
          <w:rFonts w:ascii="Times New Roman" w:hAnsi="Times New Roman" w:cs="Times New Roman"/>
          <w:sz w:val="28"/>
          <w:szCs w:val="28"/>
        </w:rPr>
        <w:t>);</w:t>
      </w:r>
      <w:r w:rsidR="002E612F">
        <w:rPr>
          <w:rFonts w:ascii="Times New Roman" w:hAnsi="Times New Roman" w:cs="Times New Roman"/>
          <w:sz w:val="28"/>
          <w:szCs w:val="28"/>
        </w:rPr>
        <w:t xml:space="preserve"> </w:t>
      </w:r>
      <w:r w:rsidR="00FD0B63">
        <w:rPr>
          <w:rFonts w:ascii="Times New Roman" w:hAnsi="Times New Roman" w:cs="Times New Roman"/>
          <w:sz w:val="28"/>
          <w:szCs w:val="28"/>
        </w:rPr>
        <w:t>я</w:t>
      </w:r>
      <w:r w:rsidR="00A40C68" w:rsidRPr="00BD1C4B">
        <w:rPr>
          <w:rFonts w:ascii="Times New Roman" w:hAnsi="Times New Roman" w:cs="Times New Roman"/>
          <w:sz w:val="28"/>
          <w:szCs w:val="28"/>
        </w:rPr>
        <w:t>йца необходимо варить в течени</w:t>
      </w:r>
      <w:r w:rsidR="00FD0B63">
        <w:rPr>
          <w:rFonts w:ascii="Times New Roman" w:hAnsi="Times New Roman" w:cs="Times New Roman"/>
          <w:sz w:val="28"/>
          <w:szCs w:val="28"/>
        </w:rPr>
        <w:t>е 10 минут после закипания воды;</w:t>
      </w:r>
    </w:p>
    <w:p w:rsidR="00A40C68" w:rsidRPr="00BD1C4B" w:rsidRDefault="00FD0B63" w:rsidP="00BC3399">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п</w:t>
      </w:r>
      <w:r w:rsidR="00A40C68" w:rsidRPr="00BD1C4B">
        <w:rPr>
          <w:rFonts w:ascii="Times New Roman" w:eastAsiaTheme="minorHAnsi" w:hAnsi="Times New Roman" w:cs="Times New Roman"/>
          <w:color w:val="auto"/>
          <w:sz w:val="28"/>
          <w:szCs w:val="28"/>
          <w:lang w:eastAsia="en-US"/>
        </w:rPr>
        <w:t>еремешивание нарезанных ингредиентов для приготовления холодных закусок должно производиться инвентарем (ложками, лопатками</w:t>
      </w:r>
      <w:r>
        <w:rPr>
          <w:rFonts w:ascii="Times New Roman" w:eastAsiaTheme="minorHAnsi" w:hAnsi="Times New Roman" w:cs="Times New Roman"/>
          <w:color w:val="auto"/>
          <w:sz w:val="28"/>
          <w:szCs w:val="28"/>
          <w:lang w:eastAsia="en-US"/>
        </w:rPr>
        <w:t xml:space="preserve"> и другими), руками запрещается;</w:t>
      </w:r>
    </w:p>
    <w:p w:rsidR="0058485B" w:rsidRPr="005177C4" w:rsidRDefault="0058485B" w:rsidP="005177C4">
      <w:p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8"/>
          <w:szCs w:val="28"/>
        </w:rPr>
      </w:pPr>
      <w:bookmarkStart w:id="3" w:name="a126"/>
      <w:bookmarkEnd w:id="3"/>
      <w:r w:rsidRPr="005177C4">
        <w:rPr>
          <w:rFonts w:ascii="Times New Roman" w:hAnsi="Times New Roman" w:cs="Times New Roman"/>
          <w:sz w:val="28"/>
          <w:szCs w:val="28"/>
        </w:rPr>
        <w:t>полуфабрикаты из рубленого мяса (птицы), рыбы обжар</w:t>
      </w:r>
      <w:r w:rsidR="008E1A31" w:rsidRPr="005177C4">
        <w:rPr>
          <w:rFonts w:ascii="Times New Roman" w:hAnsi="Times New Roman" w:cs="Times New Roman"/>
          <w:sz w:val="28"/>
          <w:szCs w:val="28"/>
        </w:rPr>
        <w:t>иваются</w:t>
      </w:r>
      <w:r w:rsidRPr="005177C4">
        <w:rPr>
          <w:rFonts w:ascii="Times New Roman" w:hAnsi="Times New Roman" w:cs="Times New Roman"/>
          <w:sz w:val="28"/>
          <w:szCs w:val="28"/>
        </w:rPr>
        <w:t xml:space="preserve"> в течение 3-5 минут с двух сторон в нагрет</w:t>
      </w:r>
      <w:r w:rsidR="008E1A31" w:rsidRPr="005177C4">
        <w:rPr>
          <w:rFonts w:ascii="Times New Roman" w:hAnsi="Times New Roman" w:cs="Times New Roman"/>
          <w:sz w:val="28"/>
          <w:szCs w:val="28"/>
        </w:rPr>
        <w:t>ом до кипения жире, а затем доводятся</w:t>
      </w:r>
      <w:r w:rsidRPr="005177C4">
        <w:rPr>
          <w:rFonts w:ascii="Times New Roman" w:hAnsi="Times New Roman" w:cs="Times New Roman"/>
          <w:sz w:val="28"/>
          <w:szCs w:val="28"/>
        </w:rPr>
        <w:t xml:space="preserve"> до готовности в жарочном шкафу при температуре </w:t>
      </w:r>
      <w:r w:rsidR="008E1A31" w:rsidRPr="005177C4">
        <w:rPr>
          <w:rFonts w:ascii="Times New Roman" w:hAnsi="Times New Roman" w:cs="Times New Roman"/>
          <w:sz w:val="28"/>
          <w:szCs w:val="28"/>
        </w:rPr>
        <w:t>(</w:t>
      </w:r>
      <w:r w:rsidRPr="005177C4">
        <w:rPr>
          <w:rFonts w:ascii="Times New Roman" w:hAnsi="Times New Roman" w:cs="Times New Roman"/>
          <w:sz w:val="28"/>
          <w:szCs w:val="28"/>
        </w:rPr>
        <w:t>+25</w:t>
      </w:r>
      <w:r w:rsidR="00DB4171" w:rsidRPr="005177C4">
        <w:rPr>
          <w:rFonts w:ascii="Times New Roman" w:hAnsi="Times New Roman" w:cs="Times New Roman"/>
          <w:sz w:val="28"/>
          <w:szCs w:val="28"/>
        </w:rPr>
        <w:t>0</w:t>
      </w:r>
      <w:r w:rsidR="008E1A31" w:rsidRPr="005177C4">
        <w:rPr>
          <w:rFonts w:ascii="Times New Roman" w:hAnsi="Times New Roman" w:cs="Times New Roman"/>
          <w:sz w:val="28"/>
          <w:szCs w:val="28"/>
        </w:rPr>
        <w:t>)</w:t>
      </w:r>
      <w:r w:rsidR="0033795A">
        <w:rPr>
          <w:rFonts w:ascii="Times New Roman" w:hAnsi="Times New Roman" w:cs="Times New Roman"/>
          <w:sz w:val="28"/>
          <w:szCs w:val="28"/>
        </w:rPr>
        <w:t xml:space="preserve"> </w:t>
      </w:r>
      <w:r w:rsidR="00DB4171" w:rsidRPr="005177C4">
        <w:rPr>
          <w:rFonts w:ascii="Times New Roman" w:hAnsi="Times New Roman" w:cs="Times New Roman"/>
          <w:sz w:val="28"/>
          <w:szCs w:val="28"/>
        </w:rPr>
        <w:t> </w:t>
      </w:r>
      <w:r w:rsidR="0033795A">
        <w:rPr>
          <w:rFonts w:ascii="Times New Roman" w:hAnsi="Times New Roman" w:cs="Times New Roman"/>
          <w:sz w:val="28"/>
          <w:szCs w:val="28"/>
        </w:rPr>
        <w:t xml:space="preserve">С </w:t>
      </w:r>
      <w:r w:rsidR="008E1A31" w:rsidRPr="005177C4">
        <w:rPr>
          <w:rFonts w:ascii="Times New Roman" w:hAnsi="Times New Roman" w:cs="Times New Roman"/>
          <w:sz w:val="28"/>
          <w:szCs w:val="28"/>
        </w:rPr>
        <w:t>–</w:t>
      </w:r>
      <w:r w:rsidR="00DB4171" w:rsidRPr="005177C4">
        <w:rPr>
          <w:rFonts w:ascii="Times New Roman" w:hAnsi="Times New Roman" w:cs="Times New Roman"/>
          <w:sz w:val="28"/>
          <w:szCs w:val="28"/>
        </w:rPr>
        <w:t xml:space="preserve"> </w:t>
      </w:r>
      <w:r w:rsidR="008E1A31" w:rsidRPr="005177C4">
        <w:rPr>
          <w:rFonts w:ascii="Times New Roman" w:hAnsi="Times New Roman" w:cs="Times New Roman"/>
          <w:sz w:val="28"/>
          <w:szCs w:val="28"/>
        </w:rPr>
        <w:t>(</w:t>
      </w:r>
      <w:r w:rsidR="00DB4171" w:rsidRPr="005177C4">
        <w:rPr>
          <w:rFonts w:ascii="Times New Roman" w:hAnsi="Times New Roman" w:cs="Times New Roman"/>
          <w:sz w:val="28"/>
          <w:szCs w:val="28"/>
        </w:rPr>
        <w:t>+280</w:t>
      </w:r>
      <w:r w:rsidR="008E1A31" w:rsidRPr="005177C4">
        <w:rPr>
          <w:rFonts w:ascii="Times New Roman" w:hAnsi="Times New Roman" w:cs="Times New Roman"/>
          <w:sz w:val="28"/>
          <w:szCs w:val="28"/>
        </w:rPr>
        <w:t xml:space="preserve">) </w:t>
      </w:r>
      <w:r w:rsidR="00DB4171" w:rsidRPr="005177C4">
        <w:rPr>
          <w:rFonts w:ascii="Times New Roman" w:hAnsi="Times New Roman" w:cs="Times New Roman"/>
          <w:sz w:val="28"/>
          <w:szCs w:val="28"/>
        </w:rPr>
        <w:t>°С в течение 5-7 минут; ж</w:t>
      </w:r>
      <w:r w:rsidRPr="005177C4">
        <w:rPr>
          <w:rFonts w:ascii="Times New Roman" w:hAnsi="Times New Roman" w:cs="Times New Roman"/>
          <w:sz w:val="28"/>
          <w:szCs w:val="28"/>
        </w:rPr>
        <w:t xml:space="preserve">арка полуфабрикатов может производиться в жарочном шкафу без предварительного обжаривания на электроплите при температуре </w:t>
      </w:r>
      <w:r w:rsidR="008E1A31" w:rsidRPr="005177C4">
        <w:rPr>
          <w:rFonts w:ascii="Times New Roman" w:hAnsi="Times New Roman" w:cs="Times New Roman"/>
          <w:sz w:val="28"/>
          <w:szCs w:val="28"/>
        </w:rPr>
        <w:t>(</w:t>
      </w:r>
      <w:r w:rsidRPr="005177C4">
        <w:rPr>
          <w:rFonts w:ascii="Times New Roman" w:hAnsi="Times New Roman" w:cs="Times New Roman"/>
          <w:sz w:val="28"/>
          <w:szCs w:val="28"/>
        </w:rPr>
        <w:t>+250</w:t>
      </w:r>
      <w:r w:rsidR="008E1A31" w:rsidRPr="005177C4">
        <w:rPr>
          <w:rFonts w:ascii="Times New Roman" w:hAnsi="Times New Roman" w:cs="Times New Roman"/>
          <w:sz w:val="28"/>
          <w:szCs w:val="28"/>
        </w:rPr>
        <w:t>)</w:t>
      </w:r>
      <w:r w:rsidR="0033795A">
        <w:rPr>
          <w:rFonts w:ascii="Times New Roman" w:hAnsi="Times New Roman" w:cs="Times New Roman"/>
          <w:sz w:val="28"/>
          <w:szCs w:val="28"/>
        </w:rPr>
        <w:t xml:space="preserve"> </w:t>
      </w:r>
      <w:r w:rsidRPr="005177C4">
        <w:rPr>
          <w:rFonts w:ascii="Times New Roman" w:hAnsi="Times New Roman" w:cs="Times New Roman"/>
          <w:sz w:val="28"/>
          <w:szCs w:val="28"/>
        </w:rPr>
        <w:t> </w:t>
      </w:r>
      <w:r w:rsidR="0033795A">
        <w:rPr>
          <w:rFonts w:ascii="Times New Roman" w:hAnsi="Times New Roman" w:cs="Times New Roman"/>
          <w:sz w:val="28"/>
          <w:szCs w:val="28"/>
        </w:rPr>
        <w:t xml:space="preserve">С </w:t>
      </w:r>
      <w:r w:rsidR="008E1A31" w:rsidRPr="005177C4">
        <w:rPr>
          <w:rFonts w:ascii="Times New Roman" w:hAnsi="Times New Roman" w:cs="Times New Roman"/>
          <w:sz w:val="28"/>
          <w:szCs w:val="28"/>
        </w:rPr>
        <w:t>–</w:t>
      </w:r>
      <w:r w:rsidRPr="005177C4">
        <w:rPr>
          <w:rFonts w:ascii="Times New Roman" w:hAnsi="Times New Roman" w:cs="Times New Roman"/>
          <w:sz w:val="28"/>
          <w:szCs w:val="28"/>
        </w:rPr>
        <w:t xml:space="preserve"> </w:t>
      </w:r>
      <w:r w:rsidR="008E1A31" w:rsidRPr="005177C4">
        <w:rPr>
          <w:rFonts w:ascii="Times New Roman" w:hAnsi="Times New Roman" w:cs="Times New Roman"/>
          <w:sz w:val="28"/>
          <w:szCs w:val="28"/>
        </w:rPr>
        <w:t>(</w:t>
      </w:r>
      <w:r w:rsidRPr="005177C4">
        <w:rPr>
          <w:rFonts w:ascii="Times New Roman" w:hAnsi="Times New Roman" w:cs="Times New Roman"/>
          <w:sz w:val="28"/>
          <w:szCs w:val="28"/>
        </w:rPr>
        <w:t>+270</w:t>
      </w:r>
      <w:r w:rsidR="008E1A31" w:rsidRPr="005177C4">
        <w:rPr>
          <w:rFonts w:ascii="Times New Roman" w:hAnsi="Times New Roman" w:cs="Times New Roman"/>
          <w:sz w:val="28"/>
          <w:szCs w:val="28"/>
        </w:rPr>
        <w:t xml:space="preserve">) </w:t>
      </w:r>
      <w:r w:rsidRPr="005177C4">
        <w:rPr>
          <w:rFonts w:ascii="Times New Roman" w:hAnsi="Times New Roman" w:cs="Times New Roman"/>
          <w:sz w:val="28"/>
          <w:szCs w:val="28"/>
        </w:rPr>
        <w:t>°С в течение 20-25 минут</w:t>
      </w:r>
      <w:r w:rsidR="00DB4171" w:rsidRPr="005177C4">
        <w:rPr>
          <w:rFonts w:ascii="Times New Roman" w:hAnsi="Times New Roman" w:cs="Times New Roman"/>
          <w:sz w:val="28"/>
          <w:szCs w:val="28"/>
        </w:rPr>
        <w:t>; п</w:t>
      </w:r>
      <w:r w:rsidRPr="005177C4">
        <w:rPr>
          <w:rFonts w:ascii="Times New Roman" w:hAnsi="Times New Roman" w:cs="Times New Roman"/>
          <w:sz w:val="28"/>
          <w:szCs w:val="28"/>
        </w:rPr>
        <w:t>ри варке биточков на пару продолжительность тепловой обработки должна быть не менее 20 минут;</w:t>
      </w:r>
    </w:p>
    <w:p w:rsidR="0058485B" w:rsidRPr="00BD1C4B" w:rsidRDefault="0058485B" w:rsidP="00BC3399">
      <w:pPr>
        <w:pStyle w:val="underpoint"/>
        <w:spacing w:before="0" w:after="0"/>
        <w:ind w:firstLine="709"/>
        <w:rPr>
          <w:sz w:val="28"/>
          <w:szCs w:val="28"/>
        </w:rPr>
      </w:pPr>
      <w:r w:rsidRPr="00BD1C4B">
        <w:rPr>
          <w:sz w:val="28"/>
          <w:szCs w:val="28"/>
        </w:rPr>
        <w:t>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58485B" w:rsidRPr="00BD1C4B" w:rsidRDefault="0058485B" w:rsidP="00BC3399">
      <w:pPr>
        <w:pStyle w:val="underpoint"/>
        <w:spacing w:before="0" w:after="0"/>
        <w:ind w:firstLine="709"/>
        <w:rPr>
          <w:sz w:val="28"/>
          <w:szCs w:val="28"/>
        </w:rPr>
      </w:pPr>
      <w:r w:rsidRPr="00BD1C4B">
        <w:rPr>
          <w:sz w:val="28"/>
          <w:szCs w:val="28"/>
        </w:rPr>
        <w:t>при изготовлении супов из вареного мяса или отпуске его с супом измельченное и порционное мясо подверга</w:t>
      </w:r>
      <w:r w:rsidR="008E1A31">
        <w:rPr>
          <w:sz w:val="28"/>
          <w:szCs w:val="28"/>
        </w:rPr>
        <w:t>ет</w:t>
      </w:r>
      <w:r w:rsidRPr="00BD1C4B">
        <w:rPr>
          <w:sz w:val="28"/>
          <w:szCs w:val="28"/>
        </w:rPr>
        <w:t>ся вторичной термической обработке (кипячение в бульоне, соусе или запекае</w:t>
      </w:r>
      <w:r w:rsidR="002E612F">
        <w:rPr>
          <w:sz w:val="28"/>
          <w:szCs w:val="28"/>
        </w:rPr>
        <w:t>т</w:t>
      </w:r>
      <w:r w:rsidR="008E1A31">
        <w:rPr>
          <w:sz w:val="28"/>
          <w:szCs w:val="28"/>
        </w:rPr>
        <w:t>ся</w:t>
      </w:r>
      <w:r w:rsidRPr="00BD1C4B">
        <w:rPr>
          <w:sz w:val="28"/>
          <w:szCs w:val="28"/>
        </w:rPr>
        <w:t xml:space="preserve"> в жарочном шкафу в течение 10 минут при температуре </w:t>
      </w:r>
      <w:r w:rsidR="008E1A31">
        <w:rPr>
          <w:sz w:val="28"/>
          <w:szCs w:val="28"/>
        </w:rPr>
        <w:t>(</w:t>
      </w:r>
      <w:r w:rsidRPr="00BD1C4B">
        <w:rPr>
          <w:sz w:val="28"/>
          <w:szCs w:val="28"/>
        </w:rPr>
        <w:t>+220</w:t>
      </w:r>
      <w:r w:rsidR="008E1A31">
        <w:rPr>
          <w:sz w:val="28"/>
          <w:szCs w:val="28"/>
        </w:rPr>
        <w:t>)</w:t>
      </w:r>
      <w:r w:rsidR="0033795A">
        <w:rPr>
          <w:sz w:val="28"/>
          <w:szCs w:val="28"/>
        </w:rPr>
        <w:t xml:space="preserve"> </w:t>
      </w:r>
      <w:r w:rsidRPr="00BD1C4B">
        <w:rPr>
          <w:sz w:val="28"/>
          <w:szCs w:val="28"/>
        </w:rPr>
        <w:t> </w:t>
      </w:r>
      <w:r w:rsidR="0033795A">
        <w:rPr>
          <w:sz w:val="28"/>
          <w:szCs w:val="28"/>
        </w:rPr>
        <w:t xml:space="preserve">С </w:t>
      </w:r>
      <w:r w:rsidR="008E1A31">
        <w:rPr>
          <w:sz w:val="28"/>
          <w:szCs w:val="28"/>
        </w:rPr>
        <w:t>–</w:t>
      </w:r>
      <w:r w:rsidRPr="00BD1C4B">
        <w:rPr>
          <w:sz w:val="28"/>
          <w:szCs w:val="28"/>
        </w:rPr>
        <w:t xml:space="preserve"> </w:t>
      </w:r>
      <w:r w:rsidR="008E1A31">
        <w:rPr>
          <w:sz w:val="28"/>
          <w:szCs w:val="28"/>
        </w:rPr>
        <w:t>(</w:t>
      </w:r>
      <w:r w:rsidRPr="00BD1C4B">
        <w:rPr>
          <w:sz w:val="28"/>
          <w:szCs w:val="28"/>
        </w:rPr>
        <w:t>+250</w:t>
      </w:r>
      <w:r w:rsidR="008E1A31">
        <w:rPr>
          <w:sz w:val="28"/>
          <w:szCs w:val="28"/>
        </w:rPr>
        <w:t>)</w:t>
      </w:r>
      <w:r w:rsidRPr="00BD1C4B">
        <w:rPr>
          <w:sz w:val="28"/>
          <w:szCs w:val="28"/>
        </w:rPr>
        <w:t>°С);</w:t>
      </w:r>
    </w:p>
    <w:p w:rsidR="0058485B" w:rsidRPr="00BD1C4B" w:rsidRDefault="0058485B" w:rsidP="00BC3399">
      <w:pPr>
        <w:pStyle w:val="underpoint"/>
        <w:spacing w:before="0" w:after="0"/>
        <w:ind w:firstLine="709"/>
        <w:rPr>
          <w:sz w:val="28"/>
          <w:szCs w:val="28"/>
        </w:rPr>
      </w:pPr>
      <w:bookmarkStart w:id="4" w:name="a129"/>
      <w:bookmarkEnd w:id="4"/>
      <w:r w:rsidRPr="00BD1C4B">
        <w:rPr>
          <w:sz w:val="28"/>
          <w:szCs w:val="28"/>
        </w:rPr>
        <w:t>мясной фарш, используемый для начинки пирожков, блинчиков и других мучных изделий, изготавлива</w:t>
      </w:r>
      <w:r w:rsidR="008E1A31">
        <w:rPr>
          <w:sz w:val="28"/>
          <w:szCs w:val="28"/>
        </w:rPr>
        <w:t>е</w:t>
      </w:r>
      <w:r w:rsidRPr="00BD1C4B">
        <w:rPr>
          <w:sz w:val="28"/>
          <w:szCs w:val="28"/>
        </w:rPr>
        <w:t>тся из предварительно отваренного или тушеного мяса с последующим обжариванием на противне в течение 5-7 минут;</w:t>
      </w:r>
    </w:p>
    <w:p w:rsidR="0058485B" w:rsidRPr="00BD1C4B" w:rsidRDefault="0058485B" w:rsidP="002E612F">
      <w:pPr>
        <w:pStyle w:val="newncpi"/>
        <w:spacing w:before="0" w:after="0"/>
        <w:ind w:firstLine="709"/>
        <w:rPr>
          <w:sz w:val="28"/>
          <w:szCs w:val="28"/>
        </w:rPr>
      </w:pPr>
      <w:bookmarkStart w:id="5" w:name="a124"/>
      <w:bookmarkStart w:id="6" w:name="a127"/>
      <w:bookmarkEnd w:id="5"/>
      <w:bookmarkEnd w:id="6"/>
      <w:r w:rsidRPr="00BD1C4B">
        <w:rPr>
          <w:sz w:val="28"/>
          <w:szCs w:val="28"/>
        </w:rPr>
        <w:t>сосиски, вареные колбасы после порционирования очищают от полимерной оболочки и отваривают в течение 5</w:t>
      </w:r>
      <w:r w:rsidR="002E612F">
        <w:rPr>
          <w:sz w:val="28"/>
          <w:szCs w:val="28"/>
        </w:rPr>
        <w:t xml:space="preserve"> минут с момента закипания воды.</w:t>
      </w:r>
    </w:p>
    <w:p w:rsidR="00CC7088" w:rsidRPr="00BD1C4B" w:rsidRDefault="00CC7088" w:rsidP="002E612F">
      <w:pPr>
        <w:pStyle w:val="underpoint"/>
        <w:spacing w:before="0" w:after="0"/>
        <w:ind w:firstLine="709"/>
        <w:rPr>
          <w:sz w:val="28"/>
          <w:szCs w:val="28"/>
          <w:u w:val="single"/>
        </w:rPr>
      </w:pPr>
      <w:bookmarkStart w:id="7" w:name="a130"/>
      <w:bookmarkEnd w:id="7"/>
      <w:r w:rsidRPr="00BD1C4B">
        <w:rPr>
          <w:sz w:val="28"/>
          <w:szCs w:val="28"/>
          <w:u w:val="single"/>
        </w:rPr>
        <w:t>В целях профилактики острых кишечных инфекций в объектах питания детей запрещается:</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использование остатков пищи от предыдущего приема, приготовленной накануне, одноименных блюд в течение двух дней подряд;</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использование для приготовления блюд мяса и яиц водоплавающей птицы;</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замораживание охлажденных мяса, птицы, рыбы или повторное их замораживание;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переливание перед раздачей из потребительской тары в емкости молока, кисломолочных и других напитков, соков;</w:t>
      </w:r>
    </w:p>
    <w:p w:rsidR="00CC7088" w:rsidRPr="00BD1C4B" w:rsidRDefault="00CC7088" w:rsidP="00F83DDE">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использование сырого и пастеризованного молока в упаковке более </w:t>
      </w:r>
      <w:smartTag w:uri="urn:schemas-microsoft-com:office:smarttags" w:element="metricconverter">
        <w:smartTagPr>
          <w:attr w:name="ProductID" w:val="1 кг"/>
        </w:smartTagPr>
        <w:r w:rsidRPr="00BD1C4B">
          <w:rPr>
            <w:rFonts w:ascii="Times New Roman" w:hAnsi="Times New Roman" w:cs="Times New Roman"/>
            <w:sz w:val="28"/>
            <w:szCs w:val="28"/>
          </w:rPr>
          <w:t>1 кг</w:t>
        </w:r>
      </w:smartTag>
      <w:r w:rsidRPr="00BD1C4B">
        <w:rPr>
          <w:rFonts w:ascii="Times New Roman" w:hAnsi="Times New Roman" w:cs="Times New Roman"/>
          <w:sz w:val="28"/>
          <w:szCs w:val="28"/>
        </w:rPr>
        <w:t xml:space="preserve"> в натуральном виде без предварител</w:t>
      </w:r>
      <w:r w:rsidR="00F83DDE">
        <w:rPr>
          <w:rFonts w:ascii="Times New Roman" w:hAnsi="Times New Roman" w:cs="Times New Roman"/>
          <w:sz w:val="28"/>
          <w:szCs w:val="28"/>
        </w:rPr>
        <w:t>ьного кипячения (</w:t>
      </w:r>
      <w:r w:rsidR="00F83DDE" w:rsidRPr="00BD1C4B">
        <w:rPr>
          <w:rFonts w:ascii="Times New Roman" w:hAnsi="Times New Roman" w:cs="Times New Roman"/>
          <w:sz w:val="28"/>
          <w:szCs w:val="28"/>
        </w:rPr>
        <w:t xml:space="preserve">Молоко и кисломолочные </w:t>
      </w:r>
      <w:r w:rsidR="00F83DDE" w:rsidRPr="00BD1C4B">
        <w:rPr>
          <w:rFonts w:ascii="Times New Roman" w:hAnsi="Times New Roman" w:cs="Times New Roman"/>
          <w:sz w:val="28"/>
          <w:szCs w:val="28"/>
        </w:rPr>
        <w:lastRenderedPageBreak/>
        <w:t xml:space="preserve">продукты (сметана, творог и другое) в фасовке не более </w:t>
      </w:r>
      <w:smartTag w:uri="urn:schemas-microsoft-com:office:smarttags" w:element="metricconverter">
        <w:smartTagPr>
          <w:attr w:name="ProductID" w:val="1 кг"/>
        </w:smartTagPr>
        <w:r w:rsidR="00F83DDE" w:rsidRPr="00BD1C4B">
          <w:rPr>
            <w:rFonts w:ascii="Times New Roman" w:hAnsi="Times New Roman" w:cs="Times New Roman"/>
            <w:sz w:val="28"/>
            <w:szCs w:val="28"/>
          </w:rPr>
          <w:t>1 кг</w:t>
        </w:r>
      </w:smartTag>
      <w:r w:rsidR="00F83DDE" w:rsidRPr="00BD1C4B">
        <w:rPr>
          <w:rFonts w:ascii="Times New Roman" w:hAnsi="Times New Roman" w:cs="Times New Roman"/>
          <w:sz w:val="28"/>
          <w:szCs w:val="28"/>
        </w:rPr>
        <w:t xml:space="preserve"> используются в питании детей без допол</w:t>
      </w:r>
      <w:r w:rsidR="00F83DDE">
        <w:rPr>
          <w:rFonts w:ascii="Times New Roman" w:hAnsi="Times New Roman" w:cs="Times New Roman"/>
          <w:sz w:val="28"/>
          <w:szCs w:val="28"/>
        </w:rPr>
        <w:t>нительной термической обработки).</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изготовление:</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сырковой массы, творога, простокваши-самокваса и других кисломолочных продуктов;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блинчиков с сырым мясным фаршем, макарон с мясным фаршем (”по-флотски“) и рубленым яйцом;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студней, зельцев, мясных и рыбных заливных блюд;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кондитерских изделий с кремом;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изделий во фритюре;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окрошки и других холодных супов;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паштетов, форшмака из сельди;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яичницы-глазуньи; </w:t>
      </w:r>
    </w:p>
    <w:p w:rsidR="00CC7088" w:rsidRPr="00BD1C4B" w:rsidRDefault="00CC7088" w:rsidP="00CC7088">
      <w:pPr>
        <w:pStyle w:val="ConsPlusNormal"/>
        <w:widowControl/>
        <w:ind w:right="-1" w:firstLine="709"/>
        <w:jc w:val="both"/>
        <w:rPr>
          <w:rFonts w:ascii="Times New Roman" w:hAnsi="Times New Roman" w:cs="Times New Roman"/>
          <w:sz w:val="28"/>
          <w:szCs w:val="28"/>
        </w:rPr>
      </w:pPr>
      <w:r w:rsidRPr="00BD1C4B">
        <w:rPr>
          <w:rFonts w:ascii="Times New Roman" w:hAnsi="Times New Roman" w:cs="Times New Roman"/>
          <w:sz w:val="28"/>
          <w:szCs w:val="28"/>
        </w:rPr>
        <w:t>холодных напитков и морсов (без термической обработки) из плодово-ягодного сырья, кваса.</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Поступающая в объект питания п</w:t>
      </w:r>
      <w:r w:rsidRPr="00BD1C4B">
        <w:rPr>
          <w:rFonts w:ascii="Times New Roman" w:eastAsia="Times New Roman" w:hAnsi="Times New Roman" w:cs="Times New Roman"/>
          <w:color w:val="auto"/>
          <w:sz w:val="28"/>
          <w:szCs w:val="28"/>
        </w:rPr>
        <w:t xml:space="preserve">ищевая продукция должна сопровождаться документами, обеспечивающими ее прослеживаемость и подтверждающими ее соответствие требованиям технических регламентов Таможенного союза, Евразийского экономического союза. </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Подтверждение соответствия пищевой продукции требованиям технических регламентов Таможенного союза, Евразийского экономического союза осуществляется в формах:</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подтверждения (декларирования) соответствия пищевой продукции;</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государственной регистрации специализированной пищевой продукции;</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государственной регистрации пищевой продукции нового вида;</w:t>
      </w:r>
    </w:p>
    <w:p w:rsidR="00BC23DE" w:rsidRPr="00BD1C4B" w:rsidRDefault="00BC23DE" w:rsidP="00BC23DE">
      <w:pPr>
        <w:widowControl/>
        <w:autoSpaceDE w:val="0"/>
        <w:autoSpaceDN w:val="0"/>
        <w:adjustRightInd w:val="0"/>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ветеринарно-санитарной экспертизы.</w:t>
      </w:r>
    </w:p>
    <w:p w:rsidR="00BC23DE" w:rsidRPr="00BD1C4B" w:rsidRDefault="00BC23DE" w:rsidP="004B2825">
      <w:pPr>
        <w:pStyle w:val="newncpi"/>
        <w:spacing w:before="0" w:after="0"/>
        <w:ind w:firstLine="709"/>
        <w:rPr>
          <w:sz w:val="28"/>
          <w:szCs w:val="28"/>
        </w:rPr>
      </w:pPr>
      <w:r w:rsidRPr="004B2825">
        <w:rPr>
          <w:sz w:val="28"/>
          <w:szCs w:val="28"/>
        </w:rPr>
        <w:t>Прослеживаемость пищевой продукции</w:t>
      </w:r>
      <w:r w:rsidRPr="00BD1C4B">
        <w:rPr>
          <w:sz w:val="28"/>
          <w:szCs w:val="28"/>
        </w:rPr>
        <w:t xml:space="preserve">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BC23DE" w:rsidRDefault="00BC23DE" w:rsidP="00BC23DE">
      <w:pPr>
        <w:ind w:firstLine="709"/>
        <w:jc w:val="both"/>
        <w:rPr>
          <w:rFonts w:ascii="Times New Roman" w:hAnsi="Times New Roman" w:cs="Times New Roman"/>
          <w:color w:val="auto"/>
          <w:sz w:val="28"/>
          <w:szCs w:val="28"/>
        </w:rPr>
      </w:pPr>
      <w:r w:rsidRPr="00BD1C4B">
        <w:rPr>
          <w:rFonts w:ascii="Times New Roman" w:hAnsi="Times New Roman" w:cs="Times New Roman"/>
          <w:color w:val="auto"/>
          <w:sz w:val="28"/>
          <w:szCs w:val="28"/>
        </w:rPr>
        <w:t xml:space="preserve">Сельскохозяйственная продукция растительного происхождения, выращенная в учебно-производственных объектах, </w:t>
      </w:r>
      <w:r>
        <w:rPr>
          <w:rFonts w:ascii="Times New Roman" w:hAnsi="Times New Roman" w:cs="Times New Roman"/>
          <w:color w:val="auto"/>
          <w:sz w:val="28"/>
          <w:szCs w:val="28"/>
        </w:rPr>
        <w:t xml:space="preserve">оздоровительных организациях </w:t>
      </w:r>
      <w:r w:rsidRPr="00BD1C4B">
        <w:rPr>
          <w:rFonts w:ascii="Times New Roman" w:hAnsi="Times New Roman" w:cs="Times New Roman"/>
          <w:color w:val="auto"/>
          <w:sz w:val="28"/>
          <w:szCs w:val="28"/>
        </w:rPr>
        <w:t>может использоваться в питании обучающихся</w:t>
      </w:r>
      <w:r>
        <w:rPr>
          <w:rFonts w:ascii="Times New Roman" w:hAnsi="Times New Roman" w:cs="Times New Roman"/>
          <w:color w:val="auto"/>
          <w:sz w:val="28"/>
          <w:szCs w:val="28"/>
        </w:rPr>
        <w:t>, отдыхающих</w:t>
      </w:r>
      <w:r w:rsidRPr="00BD1C4B">
        <w:rPr>
          <w:rFonts w:ascii="Times New Roman" w:hAnsi="Times New Roman" w:cs="Times New Roman"/>
          <w:color w:val="auto"/>
          <w:sz w:val="28"/>
          <w:szCs w:val="28"/>
        </w:rPr>
        <w:t xml:space="preserve"> при наличии результатов лабораторных исследований указанной продукции, подтверждающих ее соответствие гигиеническим нормативам.</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Маркировка упакованной пищевой продукции должна содержать следующие сведения:</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наименование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состав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количество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дату изготовления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срок годности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условия хранения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lastRenderedPageBreak/>
        <w:t>наименование и местонахождение изготовителя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рекомендации и (или) ограничения по использованию, в том числе приготовлению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показатели пищевой ценности пищевой продукции;</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сведения о наличии в пищевой продукции компонентов, полученных с применение</w:t>
      </w:r>
      <w:r w:rsidR="0033795A">
        <w:rPr>
          <w:rFonts w:ascii="Times New Roman" w:eastAsia="Times New Roman" w:hAnsi="Times New Roman" w:cs="Times New Roman"/>
          <w:color w:val="auto"/>
          <w:sz w:val="28"/>
          <w:szCs w:val="28"/>
        </w:rPr>
        <w:t>м</w:t>
      </w:r>
      <w:r w:rsidRPr="00BD1C4B">
        <w:rPr>
          <w:rFonts w:ascii="Times New Roman" w:eastAsia="Times New Roman" w:hAnsi="Times New Roman" w:cs="Times New Roman"/>
          <w:color w:val="auto"/>
          <w:sz w:val="28"/>
          <w:szCs w:val="28"/>
        </w:rPr>
        <w:t xml:space="preserve"> генно-модифицированных организмов (ГМО);</w:t>
      </w:r>
    </w:p>
    <w:p w:rsidR="004B2825" w:rsidRPr="00BD1C4B" w:rsidRDefault="004B2825" w:rsidP="004B2825">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единый знак обращения продукции на рынке государств – членов Таможенного союза.</w:t>
      </w:r>
    </w:p>
    <w:p w:rsidR="00BC23DE" w:rsidRPr="00BD1C4B" w:rsidRDefault="00BC23DE" w:rsidP="00BC23DE">
      <w:pPr>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F87026" w:rsidRPr="00BD1C4B" w:rsidRDefault="00F87026" w:rsidP="00F87026">
      <w:pPr>
        <w:ind w:firstLine="709"/>
        <w:jc w:val="both"/>
        <w:rPr>
          <w:rFonts w:ascii="Times New Roman" w:hAnsi="Times New Roman" w:cs="Times New Roman"/>
          <w:color w:val="auto"/>
          <w:spacing w:val="-8"/>
          <w:sz w:val="28"/>
          <w:szCs w:val="28"/>
        </w:rPr>
      </w:pPr>
      <w:r w:rsidRPr="00BD1C4B">
        <w:rPr>
          <w:rFonts w:ascii="Times New Roman" w:hAnsi="Times New Roman" w:cs="Times New Roman"/>
          <w:color w:val="auto"/>
          <w:spacing w:val="-8"/>
          <w:sz w:val="28"/>
          <w:szCs w:val="28"/>
        </w:rPr>
        <w:t xml:space="preserve">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 </w:t>
      </w:r>
    </w:p>
    <w:p w:rsidR="00F87026" w:rsidRPr="00BD1C4B" w:rsidRDefault="00F87026" w:rsidP="00F87026">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w:t>
      </w:r>
      <w:r w:rsidR="0033795A">
        <w:rPr>
          <w:rFonts w:ascii="Times New Roman" w:hAnsi="Times New Roman" w:cs="Times New Roman"/>
          <w:sz w:val="28"/>
          <w:szCs w:val="28"/>
        </w:rPr>
        <w:t>,</w:t>
      </w:r>
      <w:r w:rsidRPr="00BD1C4B">
        <w:rPr>
          <w:rFonts w:ascii="Times New Roman" w:hAnsi="Times New Roman" w:cs="Times New Roman"/>
          <w:sz w:val="28"/>
          <w:szCs w:val="28"/>
        </w:rPr>
        <w:t xml:space="preserve"> ягод и других пищевых продуктов.</w:t>
      </w:r>
    </w:p>
    <w:p w:rsidR="00F87026" w:rsidRPr="00BD1C4B" w:rsidRDefault="00F87026" w:rsidP="00F87026">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w:t>
      </w:r>
      <w:r w:rsidRPr="00BD1C4B">
        <w:rPr>
          <w:rFonts w:ascii="Times New Roman" w:hAnsi="Times New Roman" w:cs="Times New Roman"/>
          <w:spacing w:val="-12"/>
          <w:sz w:val="28"/>
          <w:szCs w:val="28"/>
        </w:rPr>
        <w:t>должны храниться в упаковке производителя или транспортной маркированной</w:t>
      </w:r>
      <w:r w:rsidRPr="00BD1C4B">
        <w:rPr>
          <w:rFonts w:ascii="Times New Roman" w:hAnsi="Times New Roman" w:cs="Times New Roman"/>
          <w:sz w:val="28"/>
          <w:szCs w:val="28"/>
        </w:rPr>
        <w:t xml:space="preserve"> таре.</w:t>
      </w:r>
    </w:p>
    <w:p w:rsidR="00F87026" w:rsidRPr="00BD1C4B" w:rsidRDefault="00F87026" w:rsidP="00F87026">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 xml:space="preserve">Яйца, в том числе обработанные, должны храниться в коробах на подтоварниках в сухих помещениях при температуре не выше </w:t>
      </w:r>
      <w:r>
        <w:rPr>
          <w:rFonts w:ascii="Times New Roman" w:hAnsi="Times New Roman" w:cs="Times New Roman"/>
          <w:sz w:val="28"/>
          <w:szCs w:val="28"/>
        </w:rPr>
        <w:t>(</w:t>
      </w:r>
      <w:r w:rsidRPr="00BD1C4B">
        <w:rPr>
          <w:rFonts w:ascii="Times New Roman" w:hAnsi="Times New Roman" w:cs="Times New Roman"/>
          <w:sz w:val="28"/>
          <w:szCs w:val="28"/>
        </w:rPr>
        <w:t>+20</w:t>
      </w:r>
      <w:r>
        <w:rPr>
          <w:rFonts w:ascii="Times New Roman" w:hAnsi="Times New Roman" w:cs="Times New Roman"/>
          <w:sz w:val="28"/>
          <w:szCs w:val="28"/>
        </w:rPr>
        <w:t>)</w:t>
      </w:r>
      <w:r w:rsidRPr="00BD1C4B">
        <w:rPr>
          <w:rFonts w:ascii="Times New Roman" w:hAnsi="Times New Roman" w:cs="Times New Roman"/>
          <w:sz w:val="28"/>
          <w:szCs w:val="28"/>
        </w:rPr>
        <w:t xml:space="preserve"> °C или холодильнике для сырых пищевых продуктов.</w:t>
      </w:r>
    </w:p>
    <w:p w:rsidR="00F87026" w:rsidRPr="00BD1C4B" w:rsidRDefault="00F87026" w:rsidP="00F87026">
      <w:pPr>
        <w:pStyle w:val="ConsPlusNormal"/>
        <w:widowControl/>
        <w:ind w:firstLine="709"/>
        <w:jc w:val="both"/>
        <w:rPr>
          <w:rFonts w:ascii="Times New Roman" w:hAnsi="Times New Roman" w:cs="Times New Roman"/>
          <w:sz w:val="28"/>
          <w:szCs w:val="28"/>
        </w:rPr>
      </w:pPr>
      <w:r w:rsidRPr="00BD1C4B">
        <w:rPr>
          <w:rFonts w:ascii="Times New Roman" w:hAnsi="Times New Roman" w:cs="Times New Roman"/>
          <w:sz w:val="28"/>
          <w:szCs w:val="28"/>
        </w:rPr>
        <w:t>Молоко и кисломолочные продукты должны храниться в таре производителя.</w:t>
      </w:r>
    </w:p>
    <w:p w:rsidR="00F87026" w:rsidRPr="00BD1C4B" w:rsidRDefault="00F87026" w:rsidP="00F87026">
      <w:pPr>
        <w:pStyle w:val="ConsPlusNormal"/>
        <w:widowControl/>
        <w:ind w:firstLine="709"/>
        <w:jc w:val="both"/>
        <w:rPr>
          <w:rFonts w:ascii="Times New Roman" w:hAnsi="Times New Roman" w:cs="Times New Roman"/>
          <w:spacing w:val="-4"/>
          <w:sz w:val="28"/>
          <w:szCs w:val="28"/>
        </w:rPr>
      </w:pPr>
      <w:r w:rsidRPr="00BD1C4B">
        <w:rPr>
          <w:rFonts w:ascii="Times New Roman" w:hAnsi="Times New Roman" w:cs="Times New Roman"/>
          <w:spacing w:val="-4"/>
          <w:sz w:val="28"/>
          <w:szCs w:val="28"/>
        </w:rPr>
        <w:t xml:space="preserve">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 </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F87026" w:rsidRPr="00BD1C4B" w:rsidRDefault="00F87026" w:rsidP="00F87026">
      <w:pPr>
        <w:widowControl/>
        <w:suppressAutoHyphens/>
        <w:ind w:firstLine="709"/>
        <w:jc w:val="both"/>
        <w:rPr>
          <w:rFonts w:ascii="Times New Roman" w:eastAsia="Times New Roman" w:hAnsi="Times New Roman" w:cs="Times New Roman"/>
          <w:color w:val="auto"/>
          <w:spacing w:val="-10"/>
          <w:sz w:val="28"/>
          <w:szCs w:val="28"/>
        </w:rPr>
      </w:pPr>
      <w:r w:rsidRPr="00BD1C4B">
        <w:rPr>
          <w:rFonts w:ascii="Times New Roman" w:eastAsia="Times New Roman" w:hAnsi="Times New Roman" w:cs="Times New Roman"/>
          <w:color w:val="auto"/>
          <w:spacing w:val="-12"/>
          <w:sz w:val="28"/>
          <w:szCs w:val="28"/>
        </w:rPr>
        <w:t xml:space="preserve">При наличии на объекте питания одной холодильной камеры (холодильного шкафа) </w:t>
      </w:r>
      <w:r w:rsidRPr="00BD1C4B">
        <w:rPr>
          <w:rFonts w:ascii="Times New Roman" w:eastAsia="Times New Roman" w:hAnsi="Times New Roman" w:cs="Times New Roman"/>
          <w:color w:val="auto"/>
          <w:sz w:val="28"/>
          <w:szCs w:val="28"/>
        </w:rPr>
        <w:t>разрешается совместное хранение продовольственного сырья с пищевыми продуктами в упакованном виде на отдельных полках или стеллажах</w:t>
      </w:r>
      <w:r w:rsidRPr="00BD1C4B">
        <w:rPr>
          <w:rFonts w:ascii="Times New Roman" w:eastAsia="Times New Roman" w:hAnsi="Times New Roman" w:cs="Times New Roman"/>
          <w:color w:val="auto"/>
          <w:spacing w:val="-10"/>
          <w:sz w:val="28"/>
          <w:szCs w:val="28"/>
        </w:rPr>
        <w:t>. Готовая пищевая продукция должна располагаться выше остальной продукции.</w:t>
      </w:r>
    </w:p>
    <w:p w:rsidR="00F87026" w:rsidRPr="00BD1C4B" w:rsidRDefault="00F87026" w:rsidP="00F87026">
      <w:pPr>
        <w:pStyle w:val="point"/>
        <w:spacing w:before="0" w:after="0"/>
        <w:ind w:firstLine="709"/>
        <w:rPr>
          <w:sz w:val="28"/>
          <w:szCs w:val="28"/>
        </w:rPr>
      </w:pPr>
      <w:r w:rsidRPr="00BD1C4B">
        <w:rPr>
          <w:sz w:val="28"/>
          <w:szCs w:val="28"/>
        </w:rPr>
        <w:t xml:space="preserve">Хлеб должен храниться раздельно ржаной и пшеничный на специальных полках или в шкафах. Дверцы в шкафах должны иметь отверстия для </w:t>
      </w:r>
      <w:r w:rsidRPr="00BD1C4B">
        <w:rPr>
          <w:sz w:val="28"/>
          <w:szCs w:val="28"/>
        </w:rPr>
        <w:lastRenderedPageBreak/>
        <w:t>вентиляции. При ежедневной уборке мест хранения хлеба крошки необходимо сметать специальными щетками и тщательно протирать полки 1</w:t>
      </w:r>
      <w:r>
        <w:rPr>
          <w:sz w:val="28"/>
          <w:szCs w:val="28"/>
        </w:rPr>
        <w:t xml:space="preserve"> % </w:t>
      </w:r>
      <w:r w:rsidRPr="00BD1C4B">
        <w:rPr>
          <w:sz w:val="28"/>
          <w:szCs w:val="28"/>
        </w:rPr>
        <w:t>раствором столового уксуса.</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8"/>
          <w:sz w:val="28"/>
          <w:szCs w:val="28"/>
        </w:rPr>
        <w:t>Скоропортящиеся пищевая продукция из вскрытой потребительской</w:t>
      </w:r>
      <w:r w:rsidRPr="00BD1C4B">
        <w:rPr>
          <w:rFonts w:ascii="Times New Roman" w:eastAsia="Times New Roman" w:hAnsi="Times New Roman" w:cs="Times New Roman"/>
          <w:color w:val="auto"/>
          <w:sz w:val="28"/>
          <w:szCs w:val="28"/>
        </w:rPr>
        <w:t xml:space="preserve">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если иное не предусмотрено изготовителем продукции.</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4B2825">
        <w:rPr>
          <w:rFonts w:ascii="Times New Roman" w:eastAsia="Times New Roman" w:hAnsi="Times New Roman" w:cs="Times New Roman"/>
          <w:color w:val="auto"/>
          <w:sz w:val="28"/>
          <w:szCs w:val="28"/>
        </w:rPr>
        <w:t>Скоропортящаяся пищевая продукция</w:t>
      </w:r>
      <w:r w:rsidRPr="00BD1C4B">
        <w:rPr>
          <w:rFonts w:ascii="Times New Roman" w:eastAsia="Times New Roman" w:hAnsi="Times New Roman" w:cs="Times New Roman"/>
          <w:color w:val="auto"/>
          <w:sz w:val="28"/>
          <w:szCs w:val="28"/>
        </w:rPr>
        <w:t xml:space="preserve"> - пищевая продукция, сроки годности которой не превышают 5 дней,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F87026" w:rsidRPr="004B2825" w:rsidRDefault="00F87026" w:rsidP="004B2825">
      <w:pPr>
        <w:widowControl/>
        <w:ind w:firstLine="709"/>
        <w:jc w:val="both"/>
        <w:rPr>
          <w:rFonts w:ascii="Times New Roman" w:hAnsi="Times New Roman" w:cs="Times New Roman"/>
          <w:sz w:val="28"/>
          <w:szCs w:val="28"/>
        </w:rPr>
      </w:pPr>
      <w:r w:rsidRPr="004B2825">
        <w:rPr>
          <w:rFonts w:ascii="Times New Roman" w:hAnsi="Times New Roman" w:cs="Times New Roman"/>
          <w:sz w:val="28"/>
          <w:szCs w:val="28"/>
        </w:rPr>
        <w:t>На объектах питания запрещается обращение:</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мяса и субпродуктов всех видов сельскохозяйственных животных без ветеринарных документов;</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яиц с загрязненной или поврежденной скорлупой, а также яиц                   из хозяйств, неблагополучных по сальмонеллезам;</w:t>
      </w:r>
    </w:p>
    <w:p w:rsidR="00F87026" w:rsidRPr="00BD1C4B" w:rsidRDefault="00F87026" w:rsidP="00F87026">
      <w:pPr>
        <w:widowControl/>
        <w:ind w:firstLine="709"/>
        <w:jc w:val="both"/>
        <w:rPr>
          <w:rFonts w:ascii="Times New Roman" w:eastAsia="Times New Roman" w:hAnsi="Times New Roman" w:cs="Times New Roman"/>
          <w:color w:val="auto"/>
          <w:spacing w:val="-2"/>
          <w:sz w:val="28"/>
          <w:szCs w:val="28"/>
        </w:rPr>
      </w:pPr>
      <w:r w:rsidRPr="00BD1C4B">
        <w:rPr>
          <w:rFonts w:ascii="Times New Roman" w:eastAsia="Times New Roman" w:hAnsi="Times New Roman" w:cs="Times New Roman"/>
          <w:color w:val="auto"/>
          <w:sz w:val="28"/>
          <w:szCs w:val="28"/>
        </w:rPr>
        <w:t xml:space="preserve">грибов несъедобных, а также съедобных, но с дефектами либо </w:t>
      </w:r>
      <w:r w:rsidRPr="00BD1C4B">
        <w:rPr>
          <w:rFonts w:ascii="Times New Roman" w:eastAsia="Times New Roman" w:hAnsi="Times New Roman" w:cs="Times New Roman"/>
          <w:color w:val="auto"/>
          <w:spacing w:val="-2"/>
          <w:sz w:val="28"/>
          <w:szCs w:val="28"/>
        </w:rPr>
        <w:t xml:space="preserve">изготовленных (маринованных, консервированных) в домашних условиях; </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z w:val="28"/>
          <w:szCs w:val="28"/>
        </w:rPr>
        <w:t>пищевой продукции с нарушением целостности потребительской упаковки и в загрязненной таре;</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8"/>
          <w:sz w:val="28"/>
          <w:szCs w:val="28"/>
        </w:rPr>
        <w:t>фруктов и овощей, загнивших, испорченных, проросших, с нарушением</w:t>
      </w:r>
      <w:r w:rsidRPr="00BD1C4B">
        <w:rPr>
          <w:rFonts w:ascii="Times New Roman" w:eastAsia="Times New Roman" w:hAnsi="Times New Roman" w:cs="Times New Roman"/>
          <w:color w:val="auto"/>
          <w:sz w:val="28"/>
          <w:szCs w:val="28"/>
        </w:rPr>
        <w:t xml:space="preserve"> целостности кожуры;</w:t>
      </w:r>
    </w:p>
    <w:p w:rsidR="00F87026" w:rsidRPr="00BD1C4B" w:rsidRDefault="00F87026" w:rsidP="00F87026">
      <w:pPr>
        <w:widowControl/>
        <w:ind w:firstLine="709"/>
        <w:jc w:val="both"/>
        <w:rPr>
          <w:rFonts w:ascii="Times New Roman" w:eastAsia="Times New Roman" w:hAnsi="Times New Roman" w:cs="Times New Roman"/>
          <w:color w:val="auto"/>
          <w:sz w:val="28"/>
          <w:szCs w:val="28"/>
        </w:rPr>
      </w:pPr>
      <w:r w:rsidRPr="00BD1C4B">
        <w:rPr>
          <w:rFonts w:ascii="Times New Roman" w:eastAsia="Times New Roman" w:hAnsi="Times New Roman" w:cs="Times New Roman"/>
          <w:color w:val="auto"/>
          <w:spacing w:val="-4"/>
          <w:sz w:val="28"/>
          <w:szCs w:val="28"/>
        </w:rPr>
        <w:t>иной продукции, на которую установлены ограничения</w:t>
      </w:r>
      <w:r w:rsidRPr="00BD1C4B">
        <w:rPr>
          <w:rFonts w:ascii="Times New Roman" w:eastAsia="Times New Roman" w:hAnsi="Times New Roman" w:cs="Times New Roman"/>
          <w:color w:val="auto"/>
          <w:sz w:val="28"/>
          <w:szCs w:val="28"/>
        </w:rPr>
        <w:t>.</w:t>
      </w:r>
    </w:p>
    <w:p w:rsidR="00BC23DE" w:rsidRDefault="00BC23DE" w:rsidP="00931420">
      <w:pPr>
        <w:widowControl/>
        <w:autoSpaceDE w:val="0"/>
        <w:autoSpaceDN w:val="0"/>
        <w:adjustRightInd w:val="0"/>
        <w:ind w:firstLine="709"/>
        <w:jc w:val="both"/>
        <w:rPr>
          <w:rFonts w:ascii="Times New Roman" w:eastAsia="Times New Roman" w:hAnsi="Times New Roman" w:cs="Times New Roman"/>
          <w:color w:val="auto"/>
          <w:sz w:val="28"/>
          <w:szCs w:val="28"/>
        </w:rPr>
      </w:pPr>
    </w:p>
    <w:p w:rsidR="00BC23DE" w:rsidRDefault="00BC23DE" w:rsidP="00931420">
      <w:pPr>
        <w:widowControl/>
        <w:autoSpaceDE w:val="0"/>
        <w:autoSpaceDN w:val="0"/>
        <w:adjustRightInd w:val="0"/>
        <w:ind w:firstLine="709"/>
        <w:jc w:val="both"/>
        <w:rPr>
          <w:rFonts w:ascii="Times New Roman" w:eastAsia="Times New Roman" w:hAnsi="Times New Roman" w:cs="Times New Roman"/>
          <w:color w:val="auto"/>
          <w:sz w:val="28"/>
          <w:szCs w:val="28"/>
        </w:rPr>
      </w:pPr>
    </w:p>
    <w:p w:rsidR="00931420" w:rsidRDefault="004B2825" w:rsidP="00931420">
      <w:pPr>
        <w:ind w:firstLine="709"/>
        <w:jc w:val="both"/>
        <w:rPr>
          <w:rFonts w:ascii="Times New Roman" w:hAnsi="Times New Roman" w:cs="Times New Roman"/>
          <w:color w:val="auto"/>
          <w:spacing w:val="4"/>
          <w:sz w:val="28"/>
          <w:szCs w:val="28"/>
        </w:rPr>
      </w:pPr>
      <w:r>
        <w:rPr>
          <w:rFonts w:ascii="Times New Roman" w:eastAsia="Times New Roman" w:hAnsi="Times New Roman" w:cs="Times New Roman"/>
          <w:color w:val="auto"/>
          <w:sz w:val="28"/>
          <w:szCs w:val="28"/>
        </w:rPr>
        <w:t xml:space="preserve"> </w:t>
      </w:r>
    </w:p>
    <w:p w:rsidR="00931420" w:rsidRDefault="00931420" w:rsidP="00931420">
      <w:pPr>
        <w:ind w:firstLine="709"/>
        <w:jc w:val="both"/>
        <w:rPr>
          <w:rFonts w:ascii="Times New Roman" w:hAnsi="Times New Roman" w:cs="Times New Roman"/>
          <w:color w:val="auto"/>
          <w:spacing w:val="4"/>
          <w:sz w:val="28"/>
          <w:szCs w:val="28"/>
        </w:rPr>
      </w:pPr>
    </w:p>
    <w:p w:rsidR="00931420" w:rsidRDefault="00931420" w:rsidP="00931420">
      <w:pPr>
        <w:ind w:firstLine="709"/>
        <w:jc w:val="both"/>
        <w:rPr>
          <w:rFonts w:ascii="Times New Roman" w:hAnsi="Times New Roman" w:cs="Times New Roman"/>
          <w:color w:val="auto"/>
          <w:spacing w:val="4"/>
          <w:sz w:val="28"/>
          <w:szCs w:val="28"/>
        </w:rPr>
      </w:pPr>
    </w:p>
    <w:p w:rsidR="00931420" w:rsidRDefault="00931420" w:rsidP="00931420">
      <w:pPr>
        <w:ind w:firstLine="709"/>
        <w:jc w:val="both"/>
        <w:rPr>
          <w:rFonts w:ascii="Times New Roman" w:hAnsi="Times New Roman" w:cs="Times New Roman"/>
          <w:color w:val="auto"/>
          <w:spacing w:val="4"/>
          <w:sz w:val="28"/>
          <w:szCs w:val="28"/>
        </w:rPr>
      </w:pPr>
    </w:p>
    <w:p w:rsidR="00514561" w:rsidRDefault="00514561" w:rsidP="00BC3399">
      <w:pPr>
        <w:widowControl/>
        <w:ind w:firstLine="709"/>
        <w:jc w:val="both"/>
        <w:rPr>
          <w:rFonts w:ascii="Times New Roman" w:eastAsiaTheme="minorHAnsi" w:hAnsi="Times New Roman" w:cs="Times New Roman"/>
          <w:b/>
          <w:color w:val="auto"/>
          <w:sz w:val="28"/>
          <w:szCs w:val="28"/>
          <w:lang w:eastAsia="en-US"/>
        </w:rPr>
      </w:pPr>
    </w:p>
    <w:p w:rsidR="008E1A31" w:rsidRDefault="008E1A31" w:rsidP="00BC3399">
      <w:pPr>
        <w:widowControl/>
        <w:ind w:firstLine="709"/>
        <w:jc w:val="both"/>
        <w:rPr>
          <w:rFonts w:ascii="Times New Roman" w:eastAsiaTheme="minorHAnsi" w:hAnsi="Times New Roman" w:cs="Times New Roman"/>
          <w:b/>
          <w:color w:val="auto"/>
          <w:sz w:val="28"/>
          <w:szCs w:val="28"/>
          <w:lang w:eastAsia="en-US"/>
        </w:rPr>
      </w:pPr>
    </w:p>
    <w:p w:rsidR="004B2825" w:rsidRDefault="004B2825" w:rsidP="00BC3399">
      <w:pPr>
        <w:widowControl/>
        <w:ind w:firstLine="709"/>
        <w:jc w:val="both"/>
        <w:rPr>
          <w:rFonts w:ascii="Times New Roman" w:eastAsiaTheme="minorHAnsi" w:hAnsi="Times New Roman" w:cs="Times New Roman"/>
          <w:b/>
          <w:color w:val="auto"/>
          <w:sz w:val="28"/>
          <w:szCs w:val="28"/>
          <w:lang w:eastAsia="en-US"/>
        </w:rPr>
      </w:pPr>
    </w:p>
    <w:p w:rsidR="004B2825" w:rsidRDefault="004B2825" w:rsidP="00BC3399">
      <w:pPr>
        <w:widowControl/>
        <w:ind w:firstLine="709"/>
        <w:jc w:val="both"/>
        <w:rPr>
          <w:rFonts w:ascii="Times New Roman" w:eastAsiaTheme="minorHAnsi" w:hAnsi="Times New Roman" w:cs="Times New Roman"/>
          <w:b/>
          <w:color w:val="auto"/>
          <w:sz w:val="28"/>
          <w:szCs w:val="28"/>
          <w:lang w:eastAsia="en-US"/>
        </w:rPr>
      </w:pPr>
    </w:p>
    <w:p w:rsidR="004B2825" w:rsidRDefault="004B2825" w:rsidP="00BC3399">
      <w:pPr>
        <w:widowControl/>
        <w:ind w:firstLine="709"/>
        <w:jc w:val="both"/>
        <w:rPr>
          <w:rFonts w:ascii="Times New Roman" w:eastAsiaTheme="minorHAnsi" w:hAnsi="Times New Roman" w:cs="Times New Roman"/>
          <w:b/>
          <w:color w:val="auto"/>
          <w:sz w:val="28"/>
          <w:szCs w:val="28"/>
          <w:lang w:eastAsia="en-US"/>
        </w:rPr>
      </w:pPr>
    </w:p>
    <w:p w:rsidR="00F87026" w:rsidRDefault="00F87026" w:rsidP="00BC3399">
      <w:pPr>
        <w:widowControl/>
        <w:ind w:firstLine="709"/>
        <w:jc w:val="both"/>
        <w:rPr>
          <w:rFonts w:ascii="Times New Roman" w:eastAsiaTheme="minorHAnsi" w:hAnsi="Times New Roman" w:cs="Times New Roman"/>
          <w:b/>
          <w:color w:val="auto"/>
          <w:sz w:val="28"/>
          <w:szCs w:val="28"/>
          <w:lang w:eastAsia="en-US"/>
        </w:rPr>
      </w:pPr>
    </w:p>
    <w:p w:rsidR="00F823BE" w:rsidRDefault="00F823BE" w:rsidP="00F823BE">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lastRenderedPageBreak/>
        <w:t>Раздел 7</w:t>
      </w:r>
    </w:p>
    <w:p w:rsidR="00514561" w:rsidRDefault="00514561" w:rsidP="00F823BE">
      <w:pPr>
        <w:jc w:val="both"/>
        <w:rPr>
          <w:rFonts w:ascii="Times New Roman" w:hAnsi="Times New Roman" w:cs="Times New Roman"/>
          <w:b/>
          <w:sz w:val="28"/>
          <w:szCs w:val="28"/>
        </w:rPr>
      </w:pPr>
    </w:p>
    <w:p w:rsidR="004440DF" w:rsidRPr="00F823BE" w:rsidRDefault="00F823BE" w:rsidP="00F823BE">
      <w:pPr>
        <w:jc w:val="both"/>
        <w:rPr>
          <w:rFonts w:ascii="Times New Roman" w:hAnsi="Times New Roman" w:cs="Times New Roman"/>
          <w:b/>
          <w:sz w:val="28"/>
          <w:szCs w:val="28"/>
        </w:rPr>
      </w:pPr>
      <w:r w:rsidRPr="00F823BE">
        <w:rPr>
          <w:rFonts w:ascii="Times New Roman" w:hAnsi="Times New Roman" w:cs="Times New Roman"/>
          <w:b/>
          <w:sz w:val="28"/>
          <w:szCs w:val="28"/>
        </w:rPr>
        <w:t>Организация рационального питания детей и подростков. Требования к проведению С-витаминизации рациона питания</w:t>
      </w:r>
    </w:p>
    <w:p w:rsidR="00BF0C09" w:rsidRPr="00BF0C09" w:rsidRDefault="00BF0C09" w:rsidP="00EE19AD">
      <w:pPr>
        <w:pStyle w:val="point"/>
        <w:spacing w:before="0" w:after="0"/>
        <w:ind w:firstLine="709"/>
        <w:rPr>
          <w:sz w:val="28"/>
          <w:szCs w:val="28"/>
        </w:rPr>
      </w:pP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A47E93">
        <w:rPr>
          <w:rFonts w:ascii="Times New Roman" w:hAnsi="Times New Roman" w:cs="Times New Roman"/>
          <w:sz w:val="28"/>
          <w:szCs w:val="28"/>
        </w:rPr>
        <w:t>Горячее</w:t>
      </w:r>
      <w:r w:rsidRPr="00012739">
        <w:rPr>
          <w:rFonts w:ascii="Times New Roman" w:hAnsi="Times New Roman" w:cs="Times New Roman"/>
          <w:sz w:val="28"/>
          <w:szCs w:val="28"/>
        </w:rPr>
        <w:t xml:space="preserve"> питание детей и подростков в учреждениях образования, оздоровительных организациях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17 лет) с учетом:</w:t>
      </w:r>
    </w:p>
    <w:p w:rsidR="00012739" w:rsidRPr="002376FD" w:rsidRDefault="00012739" w:rsidP="00BC3399">
      <w:pPr>
        <w:pStyle w:val="ConsPlusNormal"/>
        <w:widowControl/>
        <w:ind w:right="-1" w:firstLine="709"/>
        <w:jc w:val="both"/>
        <w:rPr>
          <w:rFonts w:ascii="Times New Roman" w:hAnsi="Times New Roman" w:cs="Times New Roman"/>
          <w:sz w:val="28"/>
          <w:szCs w:val="28"/>
        </w:rPr>
      </w:pPr>
      <w:r w:rsidRPr="002376FD">
        <w:rPr>
          <w:rFonts w:ascii="Times New Roman" w:hAnsi="Times New Roman" w:cs="Times New Roman"/>
          <w:sz w:val="28"/>
          <w:szCs w:val="28"/>
        </w:rPr>
        <w:t xml:space="preserve">установленных норм питания </w:t>
      </w:r>
      <w:r w:rsidR="00563049">
        <w:rPr>
          <w:rFonts w:ascii="Times New Roman" w:hAnsi="Times New Roman" w:cs="Times New Roman"/>
          <w:sz w:val="28"/>
          <w:szCs w:val="28"/>
        </w:rPr>
        <w:t xml:space="preserve">(далее – Нормы питания) </w:t>
      </w:r>
      <w:r w:rsidRPr="002376FD">
        <w:rPr>
          <w:rFonts w:ascii="Times New Roman" w:hAnsi="Times New Roman" w:cs="Times New Roman"/>
          <w:sz w:val="28"/>
          <w:szCs w:val="28"/>
        </w:rPr>
        <w:t>для детей в разных типах (видах) учреждений</w:t>
      </w:r>
      <w:r w:rsidR="002376FD" w:rsidRPr="002376FD">
        <w:rPr>
          <w:rFonts w:ascii="Times New Roman" w:hAnsi="Times New Roman" w:cs="Times New Roman"/>
          <w:sz w:val="28"/>
          <w:szCs w:val="28"/>
        </w:rPr>
        <w:t xml:space="preserve"> образования, с учетом вида и профиля, режима пребывания дет</w:t>
      </w:r>
      <w:r w:rsidR="00563049">
        <w:rPr>
          <w:rFonts w:ascii="Times New Roman" w:hAnsi="Times New Roman" w:cs="Times New Roman"/>
          <w:sz w:val="28"/>
          <w:szCs w:val="28"/>
        </w:rPr>
        <w:t xml:space="preserve">ей (круглосуточное, дневное) в </w:t>
      </w:r>
      <w:r w:rsidR="002376FD" w:rsidRPr="002376FD">
        <w:rPr>
          <w:rFonts w:ascii="Times New Roman" w:hAnsi="Times New Roman" w:cs="Times New Roman"/>
          <w:sz w:val="28"/>
          <w:szCs w:val="28"/>
        </w:rPr>
        <w:t>оздоровительн</w:t>
      </w:r>
      <w:r w:rsidR="00563049">
        <w:rPr>
          <w:rFonts w:ascii="Times New Roman" w:hAnsi="Times New Roman" w:cs="Times New Roman"/>
          <w:sz w:val="28"/>
          <w:szCs w:val="28"/>
        </w:rPr>
        <w:t>ых</w:t>
      </w:r>
      <w:r w:rsidR="002376FD" w:rsidRPr="002376FD">
        <w:rPr>
          <w:rFonts w:ascii="Times New Roman" w:hAnsi="Times New Roman" w:cs="Times New Roman"/>
          <w:sz w:val="28"/>
          <w:szCs w:val="28"/>
        </w:rPr>
        <w:t xml:space="preserve"> организаци</w:t>
      </w:r>
      <w:r w:rsidR="00563049">
        <w:rPr>
          <w:rFonts w:ascii="Times New Roman" w:hAnsi="Times New Roman" w:cs="Times New Roman"/>
          <w:sz w:val="28"/>
          <w:szCs w:val="28"/>
        </w:rPr>
        <w:t>ях</w:t>
      </w:r>
      <w:r w:rsidRPr="002376FD">
        <w:rPr>
          <w:rFonts w:ascii="Times New Roman" w:hAnsi="Times New Roman" w:cs="Times New Roman"/>
          <w:sz w:val="28"/>
          <w:szCs w:val="28"/>
        </w:rPr>
        <w:t>;</w:t>
      </w: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pacing w:val="-8"/>
          <w:sz w:val="28"/>
          <w:szCs w:val="28"/>
        </w:rPr>
        <w:t xml:space="preserve">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w:t>
      </w:r>
      <w:r w:rsidRPr="00012739">
        <w:rPr>
          <w:rFonts w:ascii="Times New Roman" w:hAnsi="Times New Roman" w:cs="Times New Roman"/>
          <w:sz w:val="28"/>
          <w:szCs w:val="28"/>
        </w:rPr>
        <w:t>питания), технологических карт фирменных (новых) блюд;</w:t>
      </w: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сезонности (летне-осенний, зимне-весенний периоды);</w:t>
      </w:r>
    </w:p>
    <w:p w:rsidR="00012739" w:rsidRPr="00012739" w:rsidRDefault="00012739" w:rsidP="00BC3399">
      <w:pPr>
        <w:autoSpaceDE w:val="0"/>
        <w:autoSpaceDN w:val="0"/>
        <w:adjustRightInd w:val="0"/>
        <w:ind w:right="-1" w:firstLine="709"/>
        <w:jc w:val="both"/>
        <w:rPr>
          <w:rFonts w:ascii="Times New Roman" w:hAnsi="Times New Roman"/>
          <w:sz w:val="28"/>
          <w:szCs w:val="28"/>
        </w:rPr>
      </w:pPr>
      <w:r w:rsidRPr="00012739">
        <w:rPr>
          <w:rFonts w:ascii="Times New Roman" w:hAnsi="Times New Roman"/>
          <w:sz w:val="28"/>
          <w:szCs w:val="28"/>
        </w:rPr>
        <w:t xml:space="preserve">рационального распределения общей калорийности суточного рациона по приемам пищи: завтрак – </w:t>
      </w:r>
      <w:r w:rsidR="004D6BB1">
        <w:rPr>
          <w:rFonts w:ascii="Times New Roman" w:hAnsi="Times New Roman"/>
          <w:sz w:val="28"/>
          <w:szCs w:val="28"/>
        </w:rPr>
        <w:t>20</w:t>
      </w:r>
      <w:r w:rsidR="00FD0D36">
        <w:rPr>
          <w:rFonts w:ascii="Times New Roman" w:hAnsi="Times New Roman"/>
          <w:sz w:val="28"/>
          <w:szCs w:val="28"/>
        </w:rPr>
        <w:t xml:space="preserve"> </w:t>
      </w:r>
      <w:r w:rsidR="004D6BB1">
        <w:rPr>
          <w:rFonts w:ascii="Times New Roman" w:hAnsi="Times New Roman"/>
          <w:sz w:val="28"/>
          <w:szCs w:val="28"/>
        </w:rPr>
        <w:t>-</w:t>
      </w:r>
      <w:r w:rsidR="00FD0D36">
        <w:rPr>
          <w:rFonts w:ascii="Times New Roman" w:hAnsi="Times New Roman"/>
          <w:sz w:val="28"/>
          <w:szCs w:val="28"/>
        </w:rPr>
        <w:t xml:space="preserve"> </w:t>
      </w:r>
      <w:r w:rsidRPr="00012739">
        <w:rPr>
          <w:rFonts w:ascii="Times New Roman" w:hAnsi="Times New Roman"/>
          <w:sz w:val="28"/>
          <w:szCs w:val="28"/>
        </w:rPr>
        <w:t xml:space="preserve">25 </w:t>
      </w:r>
      <w:r w:rsidR="00FC43A0">
        <w:rPr>
          <w:rFonts w:ascii="Times New Roman" w:hAnsi="Times New Roman"/>
          <w:sz w:val="28"/>
          <w:szCs w:val="28"/>
        </w:rPr>
        <w:t>%</w:t>
      </w:r>
      <w:r w:rsidRPr="00012739">
        <w:rPr>
          <w:rFonts w:ascii="Times New Roman" w:hAnsi="Times New Roman"/>
          <w:sz w:val="28"/>
          <w:szCs w:val="28"/>
        </w:rPr>
        <w:t xml:space="preserve">, обед – </w:t>
      </w:r>
      <w:r w:rsidRPr="00012739">
        <w:rPr>
          <w:rFonts w:ascii="Times New Roman" w:hAnsi="Times New Roman"/>
          <w:spacing w:val="-4"/>
          <w:sz w:val="28"/>
          <w:szCs w:val="28"/>
        </w:rPr>
        <w:t>30</w:t>
      </w:r>
      <w:r w:rsidR="00FD0D36">
        <w:rPr>
          <w:rFonts w:ascii="Times New Roman" w:hAnsi="Times New Roman"/>
          <w:spacing w:val="-4"/>
          <w:sz w:val="28"/>
          <w:szCs w:val="28"/>
        </w:rPr>
        <w:t xml:space="preserve"> </w:t>
      </w:r>
      <w:r w:rsidR="004D6BB1">
        <w:rPr>
          <w:rFonts w:ascii="Times New Roman" w:hAnsi="Times New Roman"/>
          <w:spacing w:val="-4"/>
          <w:sz w:val="28"/>
          <w:szCs w:val="28"/>
        </w:rPr>
        <w:t>-</w:t>
      </w:r>
      <w:r w:rsidR="00FD0D36">
        <w:rPr>
          <w:rFonts w:ascii="Times New Roman" w:hAnsi="Times New Roman"/>
          <w:spacing w:val="-4"/>
          <w:sz w:val="28"/>
          <w:szCs w:val="28"/>
        </w:rPr>
        <w:t xml:space="preserve"> </w:t>
      </w:r>
      <w:r w:rsidRPr="00012739">
        <w:rPr>
          <w:rFonts w:ascii="Times New Roman" w:hAnsi="Times New Roman"/>
          <w:spacing w:val="-4"/>
          <w:sz w:val="28"/>
          <w:szCs w:val="28"/>
        </w:rPr>
        <w:t>35 </w:t>
      </w:r>
      <w:r w:rsidR="00FC43A0">
        <w:rPr>
          <w:rFonts w:ascii="Times New Roman" w:hAnsi="Times New Roman"/>
          <w:sz w:val="28"/>
          <w:szCs w:val="28"/>
        </w:rPr>
        <w:t>%</w:t>
      </w:r>
      <w:r w:rsidRPr="00012739">
        <w:rPr>
          <w:rFonts w:ascii="Times New Roman" w:hAnsi="Times New Roman"/>
          <w:spacing w:val="-4"/>
          <w:sz w:val="28"/>
          <w:szCs w:val="28"/>
        </w:rPr>
        <w:t>, полдник – 10</w:t>
      </w:r>
      <w:r w:rsidR="00FD0D36">
        <w:rPr>
          <w:rFonts w:ascii="Times New Roman" w:hAnsi="Times New Roman"/>
          <w:spacing w:val="-4"/>
          <w:sz w:val="28"/>
          <w:szCs w:val="28"/>
        </w:rPr>
        <w:t xml:space="preserve"> </w:t>
      </w:r>
      <w:r w:rsidR="004D6BB1">
        <w:rPr>
          <w:rFonts w:ascii="Times New Roman" w:hAnsi="Times New Roman"/>
          <w:spacing w:val="-4"/>
          <w:sz w:val="28"/>
          <w:szCs w:val="28"/>
        </w:rPr>
        <w:t>-</w:t>
      </w:r>
      <w:r w:rsidR="00FD0D36">
        <w:rPr>
          <w:rFonts w:ascii="Times New Roman" w:hAnsi="Times New Roman"/>
          <w:spacing w:val="-4"/>
          <w:sz w:val="28"/>
          <w:szCs w:val="28"/>
        </w:rPr>
        <w:t xml:space="preserve"> </w:t>
      </w:r>
      <w:r w:rsidRPr="00012739">
        <w:rPr>
          <w:rFonts w:ascii="Times New Roman" w:hAnsi="Times New Roman"/>
          <w:spacing w:val="-4"/>
          <w:sz w:val="28"/>
          <w:szCs w:val="28"/>
        </w:rPr>
        <w:t xml:space="preserve">15 </w:t>
      </w:r>
      <w:r w:rsidR="00FC43A0">
        <w:rPr>
          <w:rFonts w:ascii="Times New Roman" w:hAnsi="Times New Roman"/>
          <w:sz w:val="28"/>
          <w:szCs w:val="28"/>
        </w:rPr>
        <w:t>%</w:t>
      </w:r>
      <w:r w:rsidRPr="00012739">
        <w:rPr>
          <w:rFonts w:ascii="Times New Roman" w:hAnsi="Times New Roman"/>
          <w:spacing w:val="-4"/>
          <w:sz w:val="28"/>
          <w:szCs w:val="28"/>
        </w:rPr>
        <w:t>, ужин – 20</w:t>
      </w:r>
      <w:r w:rsidR="00FD0D36">
        <w:rPr>
          <w:rFonts w:ascii="Times New Roman" w:hAnsi="Times New Roman"/>
          <w:spacing w:val="-4"/>
          <w:sz w:val="28"/>
          <w:szCs w:val="28"/>
        </w:rPr>
        <w:t xml:space="preserve"> </w:t>
      </w:r>
      <w:r w:rsidR="004D6BB1">
        <w:rPr>
          <w:rFonts w:ascii="Times New Roman" w:hAnsi="Times New Roman"/>
          <w:spacing w:val="-4"/>
          <w:sz w:val="28"/>
          <w:szCs w:val="28"/>
        </w:rPr>
        <w:t>-</w:t>
      </w:r>
      <w:r w:rsidR="00FD0D36">
        <w:rPr>
          <w:rFonts w:ascii="Times New Roman" w:hAnsi="Times New Roman"/>
          <w:spacing w:val="-4"/>
          <w:sz w:val="28"/>
          <w:szCs w:val="28"/>
        </w:rPr>
        <w:t xml:space="preserve"> </w:t>
      </w:r>
      <w:r w:rsidRPr="00012739">
        <w:rPr>
          <w:rFonts w:ascii="Times New Roman" w:hAnsi="Times New Roman"/>
          <w:spacing w:val="-4"/>
          <w:sz w:val="28"/>
          <w:szCs w:val="28"/>
        </w:rPr>
        <w:t xml:space="preserve">25 </w:t>
      </w:r>
      <w:r w:rsidR="00FC43A0">
        <w:rPr>
          <w:rFonts w:ascii="Times New Roman" w:hAnsi="Times New Roman"/>
          <w:sz w:val="28"/>
          <w:szCs w:val="28"/>
        </w:rPr>
        <w:t>%</w:t>
      </w:r>
      <w:r w:rsidRPr="00012739">
        <w:rPr>
          <w:rFonts w:ascii="Times New Roman" w:hAnsi="Times New Roman"/>
          <w:spacing w:val="-4"/>
          <w:sz w:val="28"/>
          <w:szCs w:val="28"/>
        </w:rPr>
        <w:t>,</w:t>
      </w:r>
      <w:r w:rsidRPr="00012739">
        <w:rPr>
          <w:rFonts w:ascii="Times New Roman" w:hAnsi="Times New Roman"/>
          <w:sz w:val="28"/>
          <w:szCs w:val="28"/>
        </w:rPr>
        <w:t xml:space="preserve"> второй ужин – 8</w:t>
      </w:r>
      <w:r w:rsidR="00FD0D36">
        <w:rPr>
          <w:rFonts w:ascii="Times New Roman" w:hAnsi="Times New Roman"/>
          <w:sz w:val="28"/>
          <w:szCs w:val="28"/>
        </w:rPr>
        <w:t xml:space="preserve"> </w:t>
      </w:r>
      <w:r w:rsidR="004D6BB1">
        <w:rPr>
          <w:rFonts w:ascii="Times New Roman" w:hAnsi="Times New Roman"/>
          <w:sz w:val="28"/>
          <w:szCs w:val="28"/>
        </w:rPr>
        <w:t>-</w:t>
      </w:r>
      <w:r w:rsidR="00FD0D36">
        <w:rPr>
          <w:rFonts w:ascii="Times New Roman" w:hAnsi="Times New Roman"/>
          <w:sz w:val="28"/>
          <w:szCs w:val="28"/>
        </w:rPr>
        <w:t xml:space="preserve"> </w:t>
      </w:r>
      <w:r w:rsidR="00563049">
        <w:rPr>
          <w:rFonts w:ascii="Times New Roman" w:hAnsi="Times New Roman"/>
          <w:sz w:val="28"/>
          <w:szCs w:val="28"/>
        </w:rPr>
        <w:t xml:space="preserve">10 </w:t>
      </w:r>
      <w:r w:rsidR="00FC43A0">
        <w:rPr>
          <w:rFonts w:ascii="Times New Roman" w:hAnsi="Times New Roman"/>
          <w:sz w:val="28"/>
          <w:szCs w:val="28"/>
        </w:rPr>
        <w:t>%</w:t>
      </w:r>
      <w:r w:rsidRPr="00012739">
        <w:rPr>
          <w:rFonts w:ascii="Times New Roman" w:hAnsi="Times New Roman"/>
          <w:sz w:val="28"/>
          <w:szCs w:val="28"/>
        </w:rPr>
        <w:t>.</w:t>
      </w:r>
    </w:p>
    <w:p w:rsidR="00C3714A" w:rsidRPr="005D3CC3" w:rsidRDefault="00C3714A" w:rsidP="00C3714A">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30"/>
          <w:szCs w:val="30"/>
        </w:rPr>
        <w:t>Количество приемов пищи, включая дополнительные к основным приемам (второй завтрак и (или) полдник, второй ужин), должно быть не менее 3 – в оздоровительных организациях для детей с дневным пребыванием детей, не менее 5 – в организациях для детей с круглосуточным пребыванием детей.</w:t>
      </w:r>
    </w:p>
    <w:p w:rsidR="00C3714A" w:rsidRPr="00465FD1" w:rsidRDefault="00C3714A" w:rsidP="00C3714A">
      <w:pPr>
        <w:autoSpaceDE w:val="0"/>
        <w:autoSpaceDN w:val="0"/>
        <w:adjustRightInd w:val="0"/>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оздоровительных организациях с дневным пребыванием детей (3-разовое питание):</w:t>
      </w:r>
    </w:p>
    <w:p w:rsidR="00C3714A" w:rsidRPr="00465FD1" w:rsidRDefault="00C3714A" w:rsidP="00C3714A">
      <w:pPr>
        <w:autoSpaceDE w:val="0"/>
        <w:autoSpaceDN w:val="0"/>
        <w:adjustRightInd w:val="0"/>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на завтрак должно приходиться 20 </w:t>
      </w:r>
      <w:r>
        <w:rPr>
          <w:rFonts w:ascii="Times New Roman" w:hAnsi="Times New Roman" w:cs="Times New Roman"/>
          <w:sz w:val="28"/>
          <w:szCs w:val="28"/>
        </w:rPr>
        <w:t>–</w:t>
      </w:r>
      <w:r w:rsidRPr="00465FD1">
        <w:rPr>
          <w:rFonts w:ascii="Times New Roman" w:hAnsi="Times New Roman" w:cs="Times New Roman"/>
          <w:sz w:val="28"/>
          <w:szCs w:val="28"/>
        </w:rPr>
        <w:t xml:space="preserve"> 25</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 от общей калорийности суточного рациона, на обед - 30 </w:t>
      </w:r>
      <w:r>
        <w:rPr>
          <w:rFonts w:ascii="Times New Roman" w:hAnsi="Times New Roman" w:cs="Times New Roman"/>
          <w:sz w:val="28"/>
          <w:szCs w:val="28"/>
        </w:rPr>
        <w:t>–</w:t>
      </w:r>
      <w:r w:rsidRPr="00465FD1">
        <w:rPr>
          <w:rFonts w:ascii="Times New Roman" w:hAnsi="Times New Roman" w:cs="Times New Roman"/>
          <w:sz w:val="28"/>
          <w:szCs w:val="28"/>
        </w:rPr>
        <w:t xml:space="preserve"> 35</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 на полдник - 10 </w:t>
      </w:r>
      <w:r>
        <w:rPr>
          <w:rFonts w:ascii="Times New Roman" w:hAnsi="Times New Roman" w:cs="Times New Roman"/>
          <w:sz w:val="28"/>
          <w:szCs w:val="28"/>
        </w:rPr>
        <w:t>–</w:t>
      </w:r>
      <w:r w:rsidRPr="00465FD1">
        <w:rPr>
          <w:rFonts w:ascii="Times New Roman" w:hAnsi="Times New Roman" w:cs="Times New Roman"/>
          <w:sz w:val="28"/>
          <w:szCs w:val="28"/>
        </w:rPr>
        <w:t xml:space="preserve"> 15</w:t>
      </w:r>
      <w:r>
        <w:rPr>
          <w:rFonts w:ascii="Times New Roman" w:hAnsi="Times New Roman" w:cs="Times New Roman"/>
          <w:sz w:val="28"/>
          <w:szCs w:val="28"/>
        </w:rPr>
        <w:t xml:space="preserve"> </w:t>
      </w:r>
      <w:r w:rsidRPr="00465FD1">
        <w:rPr>
          <w:rFonts w:ascii="Times New Roman" w:hAnsi="Times New Roman" w:cs="Times New Roman"/>
          <w:sz w:val="28"/>
          <w:szCs w:val="28"/>
        </w:rPr>
        <w:t>% (в сумме - не менее 65</w:t>
      </w:r>
      <w:r>
        <w:rPr>
          <w:rFonts w:ascii="Times New Roman" w:hAnsi="Times New Roman" w:cs="Times New Roman"/>
          <w:sz w:val="28"/>
          <w:szCs w:val="28"/>
        </w:rPr>
        <w:t xml:space="preserve"> </w:t>
      </w:r>
      <w:r w:rsidRPr="00465FD1">
        <w:rPr>
          <w:rFonts w:ascii="Times New Roman" w:hAnsi="Times New Roman" w:cs="Times New Roman"/>
          <w:sz w:val="28"/>
          <w:szCs w:val="28"/>
        </w:rPr>
        <w:t>% калорийности суточного рациона).</w:t>
      </w:r>
    </w:p>
    <w:p w:rsidR="00012739" w:rsidRPr="00012739" w:rsidRDefault="00012739" w:rsidP="00BC3399">
      <w:pPr>
        <w:autoSpaceDE w:val="0"/>
        <w:autoSpaceDN w:val="0"/>
        <w:adjustRightInd w:val="0"/>
        <w:ind w:right="-1" w:firstLine="709"/>
        <w:jc w:val="both"/>
        <w:rPr>
          <w:rFonts w:ascii="Times New Roman" w:hAnsi="Times New Roman"/>
          <w:sz w:val="28"/>
          <w:szCs w:val="28"/>
        </w:rPr>
      </w:pPr>
      <w:r w:rsidRPr="00012739">
        <w:rPr>
          <w:rFonts w:ascii="Times New Roman" w:hAnsi="Times New Roman"/>
          <w:sz w:val="28"/>
          <w:szCs w:val="28"/>
        </w:rPr>
        <w:t xml:space="preserve">В учреждениях с круглосуточным пребыванием не позднее чем за один час до сна дети должны получать кисломолочный напиток с мучным кондитерским изделием. </w:t>
      </w:r>
    </w:p>
    <w:p w:rsidR="00012739" w:rsidRPr="00012739" w:rsidRDefault="00012739" w:rsidP="00BC3399">
      <w:pPr>
        <w:pStyle w:val="ConsPlusNormal"/>
        <w:widowControl/>
        <w:ind w:right="-1" w:firstLine="709"/>
        <w:jc w:val="both"/>
        <w:rPr>
          <w:rFonts w:ascii="Times New Roman" w:hAnsi="Times New Roman" w:cs="Times New Roman"/>
          <w:sz w:val="28"/>
          <w:szCs w:val="28"/>
        </w:rPr>
      </w:pPr>
      <w:r w:rsidRPr="00012739">
        <w:rPr>
          <w:rFonts w:ascii="Times New Roman" w:hAnsi="Times New Roman" w:cs="Times New Roman"/>
          <w:sz w:val="28"/>
          <w:szCs w:val="28"/>
        </w:rPr>
        <w:t>В учреждениях дошкольного образования при 3-разовом питании (9 – 10,5-часовой режим пребывания) по</w:t>
      </w:r>
      <w:r w:rsidR="00563049">
        <w:rPr>
          <w:rFonts w:ascii="Times New Roman" w:hAnsi="Times New Roman" w:cs="Times New Roman"/>
          <w:sz w:val="28"/>
          <w:szCs w:val="28"/>
        </w:rPr>
        <w:t xml:space="preserve">лдник должен составлять 20 – 25 </w:t>
      </w:r>
      <w:r w:rsidR="00FC43A0">
        <w:rPr>
          <w:rFonts w:ascii="Times New Roman" w:hAnsi="Times New Roman"/>
          <w:sz w:val="28"/>
          <w:szCs w:val="28"/>
        </w:rPr>
        <w:t xml:space="preserve">% </w:t>
      </w:r>
      <w:r w:rsidRPr="00012739">
        <w:rPr>
          <w:rFonts w:ascii="Times New Roman" w:hAnsi="Times New Roman" w:cs="Times New Roman"/>
          <w:sz w:val="28"/>
          <w:szCs w:val="28"/>
        </w:rPr>
        <w:t>от суточной физиологической потребности ребенка в энергии.</w:t>
      </w:r>
    </w:p>
    <w:p w:rsidR="00012739" w:rsidRPr="00012739" w:rsidRDefault="00012739" w:rsidP="00BC3399">
      <w:pPr>
        <w:pStyle w:val="ConsPlusNormal"/>
        <w:widowControl/>
        <w:ind w:right="-1" w:firstLine="709"/>
        <w:jc w:val="both"/>
        <w:rPr>
          <w:rFonts w:ascii="Times New Roman" w:hAnsi="Times New Roman" w:cs="Times New Roman"/>
          <w:spacing w:val="-4"/>
          <w:sz w:val="28"/>
          <w:szCs w:val="28"/>
        </w:rPr>
      </w:pPr>
      <w:r w:rsidRPr="00012739">
        <w:rPr>
          <w:rFonts w:ascii="Times New Roman" w:hAnsi="Times New Roman" w:cs="Times New Roman"/>
          <w:spacing w:val="-4"/>
          <w:sz w:val="28"/>
          <w:szCs w:val="28"/>
        </w:rPr>
        <w:t xml:space="preserve">В учреждениях общего среднего, специального образования детям, которые не находятся в группе продленного дня, должен предоставляться второй горячий </w:t>
      </w:r>
      <w:r w:rsidRPr="00012739">
        <w:rPr>
          <w:rFonts w:ascii="Times New Roman" w:hAnsi="Times New Roman" w:cs="Times New Roman"/>
          <w:spacing w:val="-4"/>
          <w:sz w:val="28"/>
          <w:szCs w:val="28"/>
        </w:rPr>
        <w:lastRenderedPageBreak/>
        <w:t xml:space="preserve">завтрак или обед. При этом калорийность второго горячего завтрака должна составлять не менее 20 – 25 </w:t>
      </w:r>
      <w:r w:rsidR="00FC43A0">
        <w:rPr>
          <w:rFonts w:ascii="Times New Roman" w:hAnsi="Times New Roman"/>
          <w:sz w:val="28"/>
          <w:szCs w:val="28"/>
        </w:rPr>
        <w:t>%</w:t>
      </w:r>
      <w:r w:rsidRPr="00012739">
        <w:rPr>
          <w:rFonts w:ascii="Times New Roman" w:hAnsi="Times New Roman" w:cs="Times New Roman"/>
          <w:spacing w:val="-4"/>
          <w:sz w:val="28"/>
          <w:szCs w:val="28"/>
        </w:rPr>
        <w:t xml:space="preserve"> от суточной физиологической потребности ребенка в энергии.</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Калорийность дневного (суточного) рациона при 3 – 5-разовом питании должна обеспечиваться за счет белков – на 10 – 15 </w:t>
      </w:r>
      <w:r w:rsidR="00FC43A0">
        <w:rPr>
          <w:rFonts w:ascii="Times New Roman" w:hAnsi="Times New Roman"/>
          <w:sz w:val="28"/>
          <w:szCs w:val="28"/>
        </w:rPr>
        <w:t>%</w:t>
      </w:r>
      <w:r w:rsidRPr="00465FD1">
        <w:rPr>
          <w:rFonts w:ascii="Times New Roman" w:hAnsi="Times New Roman" w:cs="Times New Roman"/>
          <w:sz w:val="28"/>
          <w:szCs w:val="28"/>
        </w:rPr>
        <w:t xml:space="preserve">, жиров – на 30 – 32 </w:t>
      </w:r>
      <w:r w:rsidR="00FC43A0">
        <w:rPr>
          <w:rFonts w:ascii="Times New Roman" w:hAnsi="Times New Roman"/>
          <w:sz w:val="28"/>
          <w:szCs w:val="28"/>
        </w:rPr>
        <w:t>%</w:t>
      </w:r>
      <w:r w:rsidRPr="00465FD1">
        <w:rPr>
          <w:rFonts w:ascii="Times New Roman" w:hAnsi="Times New Roman" w:cs="Times New Roman"/>
          <w:sz w:val="28"/>
          <w:szCs w:val="28"/>
        </w:rPr>
        <w:t xml:space="preserve">, углеводов – на 55 – 60 </w:t>
      </w:r>
      <w:r w:rsidR="00FC43A0">
        <w:rPr>
          <w:rFonts w:ascii="Times New Roman" w:hAnsi="Times New Roman"/>
          <w:sz w:val="28"/>
          <w:szCs w:val="28"/>
        </w:rPr>
        <w:t>%</w:t>
      </w:r>
      <w:r w:rsidRPr="00465FD1">
        <w:rPr>
          <w:rFonts w:ascii="Times New Roman" w:hAnsi="Times New Roman" w:cs="Times New Roman"/>
          <w:sz w:val="28"/>
          <w:szCs w:val="28"/>
        </w:rPr>
        <w:t xml:space="preserve">. </w:t>
      </w:r>
    </w:p>
    <w:p w:rsidR="00F33652" w:rsidRPr="00F33652" w:rsidRDefault="00F33652" w:rsidP="00BC3399">
      <w:pPr>
        <w:pStyle w:val="ConsPlusNormal"/>
        <w:widowControl/>
        <w:ind w:right="-1" w:firstLine="709"/>
        <w:jc w:val="both"/>
        <w:rPr>
          <w:rFonts w:ascii="Times New Roman" w:hAnsi="Times New Roman" w:cs="Times New Roman"/>
          <w:sz w:val="28"/>
          <w:szCs w:val="28"/>
        </w:rPr>
      </w:pPr>
      <w:r w:rsidRPr="00F33652">
        <w:rPr>
          <w:rFonts w:ascii="Times New Roman" w:hAnsi="Times New Roman" w:cs="Times New Roman"/>
          <w:sz w:val="28"/>
          <w:szCs w:val="28"/>
        </w:rPr>
        <w:t>Интервалы между основными приемами пищи (завтрак, обед, ужин) должны составлять не менее 3,5 часа и не более 4 часов.</w:t>
      </w:r>
    </w:p>
    <w:p w:rsidR="007B5752" w:rsidRDefault="00F33652" w:rsidP="00BC3399">
      <w:pPr>
        <w:pStyle w:val="ConsPlusNormal"/>
        <w:widowControl/>
        <w:ind w:right="-1" w:firstLine="709"/>
        <w:jc w:val="both"/>
        <w:rPr>
          <w:rFonts w:ascii="Times New Roman" w:hAnsi="Times New Roman" w:cs="Times New Roman"/>
          <w:sz w:val="28"/>
          <w:szCs w:val="28"/>
        </w:rPr>
      </w:pPr>
      <w:r w:rsidRPr="00F33652">
        <w:rPr>
          <w:rFonts w:ascii="Times New Roman" w:hAnsi="Times New Roman" w:cs="Times New Roman"/>
          <w:sz w:val="28"/>
          <w:szCs w:val="28"/>
        </w:rP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одного (второй завтрак, либо обед,</w:t>
      </w:r>
      <w:r w:rsidR="00563049">
        <w:rPr>
          <w:rFonts w:ascii="Times New Roman" w:hAnsi="Times New Roman" w:cs="Times New Roman"/>
          <w:sz w:val="28"/>
          <w:szCs w:val="28"/>
        </w:rPr>
        <w:t xml:space="preserve"> либо полдник, либо ужин), от 6 </w:t>
      </w:r>
      <w:r w:rsidRPr="00F33652">
        <w:rPr>
          <w:rFonts w:ascii="Times New Roman" w:hAnsi="Times New Roman" w:cs="Times New Roman"/>
          <w:sz w:val="28"/>
          <w:szCs w:val="28"/>
        </w:rPr>
        <w:t xml:space="preserve">до 8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двух, от 8 до 10,5 часа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трех, от 10,5 до 24 часов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четырех, а в учреждениях с оздоровительной и лечебной деятельностью </w:t>
      </w:r>
      <w:r w:rsidRPr="00F33652">
        <w:rPr>
          <w:rFonts w:ascii="Times New Roman" w:hAnsi="Times New Roman"/>
          <w:sz w:val="28"/>
          <w:szCs w:val="28"/>
        </w:rPr>
        <w:t>–</w:t>
      </w:r>
      <w:r w:rsidRPr="00F33652">
        <w:rPr>
          <w:rFonts w:ascii="Times New Roman" w:hAnsi="Times New Roman" w:cs="Times New Roman"/>
          <w:sz w:val="28"/>
          <w:szCs w:val="28"/>
        </w:rPr>
        <w:t xml:space="preserve"> не менее пяти.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пути следования на транспорте или во время походов и экскурсий для детей </w:t>
      </w:r>
      <w:r w:rsidR="00F33652">
        <w:rPr>
          <w:rFonts w:ascii="Times New Roman" w:hAnsi="Times New Roman" w:cs="Times New Roman"/>
          <w:sz w:val="28"/>
          <w:szCs w:val="28"/>
        </w:rPr>
        <w:t>учреждений образования</w:t>
      </w:r>
      <w:r w:rsidR="00C3714A">
        <w:rPr>
          <w:rFonts w:ascii="Times New Roman" w:hAnsi="Times New Roman" w:cs="Times New Roman"/>
          <w:sz w:val="28"/>
          <w:szCs w:val="28"/>
        </w:rPr>
        <w:t>, оздоровительных организаций</w:t>
      </w:r>
      <w:r w:rsidR="00F33652">
        <w:rPr>
          <w:rFonts w:ascii="Times New Roman" w:hAnsi="Times New Roman" w:cs="Times New Roman"/>
          <w:sz w:val="28"/>
          <w:szCs w:val="28"/>
        </w:rPr>
        <w:t xml:space="preserve"> </w:t>
      </w:r>
      <w:r w:rsidRPr="00465FD1">
        <w:rPr>
          <w:rFonts w:ascii="Times New Roman" w:hAnsi="Times New Roman" w:cs="Times New Roman"/>
          <w:sz w:val="28"/>
          <w:szCs w:val="28"/>
        </w:rPr>
        <w:t>должны быть организованы питание и питьевой режим с использованием упакованной питьевой воды.</w:t>
      </w:r>
    </w:p>
    <w:p w:rsidR="00F33652" w:rsidRPr="00F33652" w:rsidRDefault="00F33652" w:rsidP="00BC3399">
      <w:pPr>
        <w:autoSpaceDE w:val="0"/>
        <w:autoSpaceDN w:val="0"/>
        <w:adjustRightInd w:val="0"/>
        <w:ind w:right="-1" w:firstLine="709"/>
        <w:jc w:val="both"/>
        <w:rPr>
          <w:rFonts w:ascii="Times New Roman" w:hAnsi="Times New Roman" w:cs="Times New Roman"/>
          <w:sz w:val="28"/>
          <w:szCs w:val="28"/>
        </w:rPr>
      </w:pPr>
      <w:r w:rsidRPr="00F33652">
        <w:rPr>
          <w:rFonts w:ascii="Times New Roman" w:hAnsi="Times New Roman" w:cs="Times New Roman"/>
          <w:sz w:val="28"/>
          <w:szCs w:val="28"/>
        </w:rPr>
        <w:t>Во время походов в оздоровительных организациях используется сухой паек. Мясные и рыбные консервы должны использоваться только для приготовления горячей пищи.</w:t>
      </w:r>
    </w:p>
    <w:p w:rsidR="00465FD1" w:rsidRPr="00465FD1" w:rsidRDefault="00465FD1" w:rsidP="00D30912">
      <w:pPr>
        <w:pStyle w:val="ConsPlusNormal"/>
        <w:widowControl/>
        <w:ind w:firstLine="709"/>
        <w:jc w:val="both"/>
        <w:rPr>
          <w:rFonts w:ascii="Times New Roman" w:hAnsi="Times New Roman" w:cs="Times New Roman"/>
          <w:sz w:val="28"/>
          <w:szCs w:val="28"/>
        </w:rPr>
      </w:pPr>
      <w:r w:rsidRPr="00465FD1">
        <w:rPr>
          <w:rFonts w:ascii="Times New Roman" w:hAnsi="Times New Roman" w:cs="Times New Roman"/>
          <w:sz w:val="28"/>
          <w:szCs w:val="28"/>
        </w:rPr>
        <w:t>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r w:rsidR="00D30912">
        <w:rPr>
          <w:rFonts w:ascii="Times New Roman" w:hAnsi="Times New Roman" w:cs="Times New Roman"/>
          <w:sz w:val="28"/>
          <w:szCs w:val="28"/>
        </w:rPr>
        <w:t xml:space="preserve"> </w:t>
      </w:r>
      <w:r w:rsidRPr="00465FD1">
        <w:rPr>
          <w:rFonts w:ascii="Times New Roman" w:hAnsi="Times New Roman" w:cs="Times New Roman"/>
          <w:sz w:val="28"/>
          <w:szCs w:val="28"/>
        </w:rP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
    <w:p w:rsidR="00465FD1" w:rsidRPr="005D3CC3" w:rsidRDefault="00465FD1" w:rsidP="00BC339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Для категории детей, для которых установлены нормы питания, должен быть организован ежедневный учет расхода пищевых продуктов.</w:t>
      </w:r>
    </w:p>
    <w:p w:rsidR="00465FD1" w:rsidRPr="005D3CC3" w:rsidRDefault="00465FD1" w:rsidP="00BC339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lastRenderedPageBreak/>
        <w:t xml:space="preserve">Каждые 10 дней и по окончании месяца </w:t>
      </w:r>
      <w:r w:rsidR="005D3CC3" w:rsidRPr="005D3CC3">
        <w:rPr>
          <w:rFonts w:ascii="Times New Roman" w:hAnsi="Times New Roman" w:cs="Times New Roman"/>
          <w:sz w:val="28"/>
          <w:szCs w:val="28"/>
        </w:rPr>
        <w:t>в учреждении</w:t>
      </w:r>
      <w:r w:rsidRPr="005D3CC3">
        <w:rPr>
          <w:rFonts w:ascii="Times New Roman" w:hAnsi="Times New Roman" w:cs="Times New Roman"/>
          <w:sz w:val="28"/>
          <w:szCs w:val="28"/>
        </w:rPr>
        <w:t xml:space="preserve"> </w:t>
      </w:r>
      <w:r w:rsidR="002F379E" w:rsidRPr="005D3CC3">
        <w:rPr>
          <w:rFonts w:ascii="Times New Roman" w:hAnsi="Times New Roman" w:cs="Times New Roman"/>
          <w:sz w:val="28"/>
          <w:szCs w:val="28"/>
        </w:rPr>
        <w:t>образования</w:t>
      </w:r>
      <w:r w:rsidR="005D3CC3" w:rsidRPr="005D3CC3">
        <w:rPr>
          <w:rFonts w:ascii="Times New Roman" w:hAnsi="Times New Roman" w:cs="Times New Roman"/>
          <w:sz w:val="28"/>
          <w:szCs w:val="28"/>
        </w:rPr>
        <w:t>,</w:t>
      </w:r>
      <w:r w:rsidR="002F379E" w:rsidRPr="005D3CC3">
        <w:rPr>
          <w:rFonts w:ascii="Times New Roman" w:hAnsi="Times New Roman" w:cs="Times New Roman"/>
          <w:sz w:val="28"/>
          <w:szCs w:val="28"/>
        </w:rPr>
        <w:t xml:space="preserve"> </w:t>
      </w:r>
      <w:r w:rsidR="005D3CC3" w:rsidRPr="005D3CC3">
        <w:rPr>
          <w:rFonts w:ascii="Times New Roman" w:hAnsi="Times New Roman" w:cs="Times New Roman"/>
          <w:sz w:val="28"/>
          <w:szCs w:val="28"/>
        </w:rPr>
        <w:t xml:space="preserve">оздоровительной организации </w:t>
      </w:r>
      <w:r w:rsidRPr="005D3CC3">
        <w:rPr>
          <w:rFonts w:ascii="Times New Roman" w:hAnsi="Times New Roman" w:cs="Times New Roman"/>
          <w:sz w:val="28"/>
          <w:szCs w:val="28"/>
        </w:rPr>
        <w:t>должен</w:t>
      </w:r>
      <w:r w:rsidR="00563049" w:rsidRPr="005D3CC3">
        <w:rPr>
          <w:rFonts w:ascii="Times New Roman" w:hAnsi="Times New Roman" w:cs="Times New Roman"/>
          <w:sz w:val="28"/>
          <w:szCs w:val="28"/>
        </w:rPr>
        <w:t xml:space="preserve"> проводиться анализ выполнения Н</w:t>
      </w:r>
      <w:r w:rsidRPr="005D3CC3">
        <w:rPr>
          <w:rFonts w:ascii="Times New Roman" w:hAnsi="Times New Roman" w:cs="Times New Roman"/>
          <w:sz w:val="28"/>
          <w:szCs w:val="28"/>
        </w:rPr>
        <w:t>орм питания.</w:t>
      </w:r>
    </w:p>
    <w:p w:rsidR="00465FD1" w:rsidRPr="005D3CC3" w:rsidRDefault="00465FD1" w:rsidP="00BC3399">
      <w:pPr>
        <w:pStyle w:val="ConsPlusNormal"/>
        <w:widowControl/>
        <w:ind w:right="-1" w:firstLine="709"/>
        <w:jc w:val="both"/>
        <w:rPr>
          <w:rFonts w:ascii="Times New Roman" w:hAnsi="Times New Roman" w:cs="Times New Roman"/>
          <w:sz w:val="28"/>
          <w:szCs w:val="28"/>
        </w:rPr>
      </w:pPr>
      <w:r w:rsidRPr="005D3CC3">
        <w:rPr>
          <w:rFonts w:ascii="Times New Roman" w:hAnsi="Times New Roman" w:cs="Times New Roman"/>
          <w:sz w:val="28"/>
          <w:szCs w:val="28"/>
        </w:rPr>
        <w:t>В учреждениях с круглосуточным пребыванием детей по окончании месяца</w:t>
      </w:r>
      <w:r w:rsidR="005D3CC3" w:rsidRPr="005D3CC3">
        <w:rPr>
          <w:rFonts w:ascii="Times New Roman" w:hAnsi="Times New Roman" w:cs="Times New Roman"/>
          <w:sz w:val="28"/>
          <w:szCs w:val="28"/>
        </w:rPr>
        <w:t xml:space="preserve">, </w:t>
      </w:r>
      <w:r w:rsidR="005D3CC3" w:rsidRPr="005D3CC3">
        <w:rPr>
          <w:rFonts w:ascii="Times New Roman" w:hAnsi="Times New Roman" w:cs="Times New Roman"/>
          <w:sz w:val="30"/>
          <w:szCs w:val="30"/>
        </w:rPr>
        <w:t xml:space="preserve">в </w:t>
      </w:r>
      <w:r w:rsidR="005D3CC3" w:rsidRPr="005D3CC3">
        <w:rPr>
          <w:rFonts w:ascii="Times New Roman" w:hAnsi="Times New Roman" w:cs="Times New Roman"/>
          <w:sz w:val="28"/>
          <w:szCs w:val="28"/>
        </w:rPr>
        <w:t>оздоровительных организациях</w:t>
      </w:r>
      <w:r w:rsidR="005D3CC3" w:rsidRPr="005D3CC3">
        <w:rPr>
          <w:rFonts w:ascii="Times New Roman" w:hAnsi="Times New Roman" w:cs="Times New Roman"/>
          <w:sz w:val="30"/>
          <w:szCs w:val="30"/>
        </w:rPr>
        <w:t xml:space="preserve"> с круглосуточным пребыванием детей по окончании смены </w:t>
      </w:r>
      <w:r w:rsidRPr="005D3CC3">
        <w:rPr>
          <w:rFonts w:ascii="Times New Roman" w:hAnsi="Times New Roman" w:cs="Times New Roman"/>
          <w:sz w:val="28"/>
          <w:szCs w:val="28"/>
        </w:rPr>
        <w:t>должна проводиться оценка пищевой и энергетической ценности рационов питания детей.</w:t>
      </w:r>
    </w:p>
    <w:p w:rsidR="00FC43A0" w:rsidRPr="005D3CC3" w:rsidRDefault="00FC43A0" w:rsidP="00FC43A0">
      <w:pPr>
        <w:pStyle w:val="ConsPlusNormal"/>
        <w:widowControl/>
        <w:ind w:firstLine="709"/>
        <w:jc w:val="both"/>
        <w:rPr>
          <w:rFonts w:ascii="Times New Roman" w:hAnsi="Times New Roman" w:cs="Times New Roman"/>
          <w:sz w:val="30"/>
          <w:szCs w:val="30"/>
        </w:rPr>
      </w:pPr>
      <w:r w:rsidRPr="005D3CC3">
        <w:rPr>
          <w:rFonts w:ascii="Times New Roman" w:hAnsi="Times New Roman" w:cs="Times New Roman"/>
          <w:sz w:val="28"/>
          <w:szCs w:val="28"/>
        </w:rPr>
        <w:t>Допускаются отклонения +/–10 процентов от установленных норм питания в учреждениях образования в течение недели, месяца</w:t>
      </w:r>
      <w:r w:rsidR="005D3CC3" w:rsidRPr="005D3CC3">
        <w:rPr>
          <w:rFonts w:ascii="Times New Roman" w:hAnsi="Times New Roman" w:cs="Times New Roman"/>
          <w:sz w:val="28"/>
          <w:szCs w:val="28"/>
        </w:rPr>
        <w:t xml:space="preserve">, в оздоровительных организациях </w:t>
      </w:r>
      <w:r w:rsidR="005D3CC3" w:rsidRPr="005D3CC3">
        <w:rPr>
          <w:rFonts w:ascii="Times New Roman" w:hAnsi="Times New Roman" w:cs="Times New Roman"/>
          <w:sz w:val="30"/>
          <w:szCs w:val="30"/>
        </w:rPr>
        <w:t>в течение недели, смены</w:t>
      </w:r>
      <w:r w:rsidR="005D3CC3" w:rsidRPr="005D3CC3">
        <w:rPr>
          <w:rFonts w:ascii="Times New Roman" w:hAnsi="Times New Roman" w:cs="Times New Roman"/>
          <w:sz w:val="28"/>
          <w:szCs w:val="28"/>
        </w:rPr>
        <w:t xml:space="preserve"> </w:t>
      </w:r>
      <w:r w:rsidRPr="005D3CC3">
        <w:rPr>
          <w:rFonts w:ascii="Times New Roman" w:hAnsi="Times New Roman" w:cs="Times New Roman"/>
          <w:sz w:val="28"/>
          <w:szCs w:val="28"/>
        </w:rPr>
        <w:t>при условии выполнения по итогам месяца</w:t>
      </w:r>
      <w:r w:rsidR="005D3CC3" w:rsidRPr="005D3CC3">
        <w:rPr>
          <w:rFonts w:ascii="Times New Roman" w:hAnsi="Times New Roman" w:cs="Times New Roman"/>
          <w:sz w:val="28"/>
          <w:szCs w:val="28"/>
        </w:rPr>
        <w:t xml:space="preserve"> (смены)</w:t>
      </w:r>
      <w:r w:rsidRPr="005D3CC3">
        <w:rPr>
          <w:rFonts w:ascii="Times New Roman" w:hAnsi="Times New Roman" w:cs="Times New Roman"/>
          <w:sz w:val="28"/>
          <w:szCs w:val="28"/>
        </w:rPr>
        <w:t xml:space="preserve"> норм физиологических потребностей ребенка в энергии и пищевых веществах. </w:t>
      </w:r>
      <w:r w:rsidR="005D3CC3" w:rsidRPr="005D3CC3">
        <w:rPr>
          <w:rFonts w:ascii="Times New Roman" w:hAnsi="Times New Roman" w:cs="Times New Roman"/>
          <w:sz w:val="28"/>
          <w:szCs w:val="28"/>
        </w:rPr>
        <w:t xml:space="preserve">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В питании детей должны использоваться: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диетические яйца, нежирное мясо (свинина мясная, говядина первой категории или телятина);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цыплята-бройлеры, куры или индейка потрошеные первого сорта (категории), субпродукты первой категории;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sidRPr="00465FD1">
        <w:rPr>
          <w:rFonts w:ascii="Times New Roman" w:hAnsi="Times New Roman" w:cs="Times New Roman"/>
          <w:spacing w:val="-4"/>
          <w:sz w:val="28"/>
          <w:szCs w:val="28"/>
        </w:rPr>
        <w:t xml:space="preserve">учреждениях для детей с дневным пребыванием детей, двух раз в неделю – </w:t>
      </w:r>
      <w:r w:rsidRPr="00465FD1">
        <w:rPr>
          <w:rFonts w:ascii="Times New Roman" w:hAnsi="Times New Roman" w:cs="Times New Roman"/>
          <w:sz w:val="28"/>
          <w:szCs w:val="28"/>
        </w:rPr>
        <w:t xml:space="preserve">с круглосуточным пребыванием детей);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из жиров – масло из коровьего молока и масло растительное;</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 xml:space="preserve">богатые пектином кондитерские изделия (зефир, мармелад, джем);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йодированная соль;</w:t>
      </w:r>
    </w:p>
    <w:p w:rsid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преимущественно охлажденные, а не замороженные мясные полуфабрикаты.</w:t>
      </w:r>
    </w:p>
    <w:p w:rsidR="00D30912" w:rsidRPr="00BD1C4B" w:rsidRDefault="00D30912" w:rsidP="00D30912">
      <w:pPr>
        <w:pStyle w:val="ConsPlusNormal"/>
        <w:widowControl/>
        <w:ind w:right="-1" w:firstLine="709"/>
        <w:jc w:val="both"/>
        <w:rPr>
          <w:rFonts w:ascii="Times New Roman" w:hAnsi="Times New Roman" w:cs="Times New Roman"/>
          <w:sz w:val="28"/>
          <w:szCs w:val="28"/>
          <w:u w:val="single"/>
        </w:rPr>
      </w:pPr>
      <w:r w:rsidRPr="00BD1C4B">
        <w:rPr>
          <w:rFonts w:ascii="Times New Roman" w:hAnsi="Times New Roman" w:cs="Times New Roman"/>
          <w:spacing w:val="-4"/>
          <w:sz w:val="28"/>
          <w:szCs w:val="28"/>
          <w:u w:val="single"/>
        </w:rPr>
        <w:t xml:space="preserve">В питании детей не должны использоваться пищевые продукты, не отвечающие принципам детской диететики: </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w:t>
      </w:r>
      <w:r w:rsidRPr="00BD1C4B">
        <w:rPr>
          <w:rFonts w:ascii="Times New Roman" w:hAnsi="Times New Roman" w:cs="Times New Roman"/>
          <w:sz w:val="28"/>
          <w:szCs w:val="28"/>
        </w:rPr>
        <w:t>онсервы (маринованные, консервированные) негерметичные, с бомбажем, из</w:t>
      </w:r>
      <w:r>
        <w:rPr>
          <w:rFonts w:ascii="Times New Roman" w:hAnsi="Times New Roman" w:cs="Times New Roman"/>
          <w:sz w:val="28"/>
          <w:szCs w:val="28"/>
        </w:rPr>
        <w:t>готовленные в домашних условиях;</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BD1C4B">
        <w:rPr>
          <w:rFonts w:ascii="Times New Roman" w:hAnsi="Times New Roman" w:cs="Times New Roman"/>
          <w:sz w:val="28"/>
          <w:szCs w:val="28"/>
        </w:rPr>
        <w:t>акусочные консервы овощные (из обжаренных корнепло</w:t>
      </w:r>
      <w:r>
        <w:rPr>
          <w:rFonts w:ascii="Times New Roman" w:hAnsi="Times New Roman" w:cs="Times New Roman"/>
          <w:sz w:val="28"/>
          <w:szCs w:val="28"/>
        </w:rPr>
        <w:t>дов, в том числе фаршированных);</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з</w:t>
      </w:r>
      <w:r w:rsidRPr="00BD1C4B">
        <w:rPr>
          <w:rFonts w:ascii="Times New Roman" w:hAnsi="Times New Roman" w:cs="Times New Roman"/>
          <w:sz w:val="28"/>
          <w:szCs w:val="28"/>
        </w:rPr>
        <w:t>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w:t>
      </w:r>
      <w:r>
        <w:rPr>
          <w:rFonts w:ascii="Times New Roman" w:hAnsi="Times New Roman" w:cs="Times New Roman"/>
          <w:sz w:val="28"/>
          <w:szCs w:val="28"/>
        </w:rPr>
        <w:t>ьные консервы, шпроты и другое);</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свиное сало;</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м</w:t>
      </w:r>
      <w:r w:rsidRPr="00BD1C4B">
        <w:rPr>
          <w:rFonts w:ascii="Times New Roman" w:hAnsi="Times New Roman" w:cs="Times New Roman"/>
          <w:sz w:val="28"/>
          <w:szCs w:val="28"/>
        </w:rPr>
        <w:t>аргарин и другие г</w:t>
      </w:r>
      <w:r>
        <w:rPr>
          <w:rFonts w:ascii="Times New Roman" w:hAnsi="Times New Roman" w:cs="Times New Roman"/>
          <w:sz w:val="28"/>
          <w:szCs w:val="28"/>
        </w:rPr>
        <w:t>идрогенизированные масла и жиры;</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w:t>
      </w:r>
      <w:r w:rsidRPr="00BD1C4B">
        <w:rPr>
          <w:rFonts w:ascii="Times New Roman" w:hAnsi="Times New Roman" w:cs="Times New Roman"/>
          <w:sz w:val="28"/>
          <w:szCs w:val="28"/>
        </w:rPr>
        <w:t xml:space="preserve">остные бульоны, </w:t>
      </w:r>
      <w:r>
        <w:rPr>
          <w:rFonts w:ascii="Times New Roman" w:hAnsi="Times New Roman" w:cs="Times New Roman"/>
          <w:sz w:val="28"/>
          <w:szCs w:val="28"/>
        </w:rPr>
        <w:t>за исключением куриного;</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 xml:space="preserve">убпродукты, кроме говяжьего </w:t>
      </w:r>
      <w:r>
        <w:rPr>
          <w:rFonts w:ascii="Times New Roman" w:hAnsi="Times New Roman" w:cs="Times New Roman"/>
          <w:sz w:val="28"/>
          <w:szCs w:val="28"/>
        </w:rPr>
        <w:t>и свиного языка, сердца, печени;</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паштеты мясные;</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ырокопченые мясные гастрономические изделия и колбасы</w:t>
      </w:r>
      <w:r>
        <w:rPr>
          <w:rFonts w:ascii="Times New Roman" w:hAnsi="Times New Roman" w:cs="Times New Roman"/>
          <w:sz w:val="28"/>
          <w:szCs w:val="28"/>
        </w:rPr>
        <w:t>;</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о</w:t>
      </w:r>
      <w:r w:rsidRPr="00BD1C4B">
        <w:rPr>
          <w:rFonts w:ascii="Times New Roman" w:hAnsi="Times New Roman" w:cs="Times New Roman"/>
          <w:sz w:val="28"/>
          <w:szCs w:val="28"/>
        </w:rPr>
        <w:t xml:space="preserve">стрые соусы, кетчупы, маринованные овощи с </w:t>
      </w:r>
      <w:r>
        <w:rPr>
          <w:rFonts w:ascii="Times New Roman" w:hAnsi="Times New Roman" w:cs="Times New Roman"/>
          <w:sz w:val="28"/>
          <w:szCs w:val="28"/>
        </w:rPr>
        <w:t>использованием столового уксуса;</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BD1C4B">
        <w:rPr>
          <w:rFonts w:ascii="Times New Roman" w:hAnsi="Times New Roman" w:cs="Times New Roman"/>
          <w:sz w:val="28"/>
          <w:szCs w:val="28"/>
        </w:rPr>
        <w:t xml:space="preserve">ищевые продукты с острым вкусом (горчица, хрен, </w:t>
      </w:r>
      <w:r>
        <w:rPr>
          <w:rFonts w:ascii="Times New Roman" w:hAnsi="Times New Roman" w:cs="Times New Roman"/>
          <w:sz w:val="28"/>
          <w:szCs w:val="28"/>
        </w:rPr>
        <w:t>перец красный и черный, уксус);</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острые сухарики;</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ч</w:t>
      </w:r>
      <w:r w:rsidRPr="00BD1C4B">
        <w:rPr>
          <w:rFonts w:ascii="Times New Roman" w:hAnsi="Times New Roman" w:cs="Times New Roman"/>
          <w:sz w:val="28"/>
          <w:szCs w:val="28"/>
        </w:rPr>
        <w:t>ипсы (как изд</w:t>
      </w:r>
      <w:r>
        <w:rPr>
          <w:rFonts w:ascii="Times New Roman" w:hAnsi="Times New Roman" w:cs="Times New Roman"/>
          <w:sz w:val="28"/>
          <w:szCs w:val="28"/>
        </w:rPr>
        <w:t>елия, изготовленные во фритюре);</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w:t>
      </w:r>
      <w:r w:rsidRPr="00BD1C4B">
        <w:rPr>
          <w:rFonts w:ascii="Times New Roman" w:hAnsi="Times New Roman" w:cs="Times New Roman"/>
          <w:sz w:val="28"/>
          <w:szCs w:val="28"/>
        </w:rPr>
        <w:t>ухие пищевые концентраты супов и гарниров быстрого приготовления.</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кофе натуральный;</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т</w:t>
      </w:r>
      <w:r w:rsidRPr="00BD1C4B">
        <w:rPr>
          <w:rFonts w:ascii="Times New Roman" w:hAnsi="Times New Roman" w:cs="Times New Roman"/>
          <w:sz w:val="28"/>
          <w:szCs w:val="28"/>
        </w:rPr>
        <w:t>онизирующие, в то</w:t>
      </w:r>
      <w:r>
        <w:rPr>
          <w:rFonts w:ascii="Times New Roman" w:hAnsi="Times New Roman" w:cs="Times New Roman"/>
          <w:sz w:val="28"/>
          <w:szCs w:val="28"/>
        </w:rPr>
        <w:t>м числе энергетические, напитки;</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газированные напитки;</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карамель, в том числе леденцовая;</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жевательная резинка;</w:t>
      </w:r>
    </w:p>
    <w:p w:rsidR="00D30912" w:rsidRPr="00BD1C4B" w:rsidRDefault="00D30912" w:rsidP="00D30912">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w:t>
      </w:r>
      <w:r w:rsidRPr="00BD1C4B">
        <w:rPr>
          <w:rFonts w:ascii="Times New Roman" w:hAnsi="Times New Roman" w:cs="Times New Roman"/>
          <w:sz w:val="28"/>
          <w:szCs w:val="28"/>
        </w:rPr>
        <w:t>рибы.</w:t>
      </w:r>
    </w:p>
    <w:p w:rsidR="00D30912" w:rsidRPr="00BD1C4B" w:rsidRDefault="00D30912" w:rsidP="00D30912">
      <w:pPr>
        <w:pStyle w:val="newncpi"/>
        <w:spacing w:before="0" w:after="0"/>
        <w:ind w:right="-1" w:firstLine="709"/>
        <w:rPr>
          <w:sz w:val="28"/>
          <w:szCs w:val="28"/>
        </w:rPr>
      </w:pPr>
      <w:r w:rsidRPr="00D61293">
        <w:rPr>
          <w:sz w:val="28"/>
          <w:szCs w:val="28"/>
        </w:rPr>
        <w:t>При производстве (изготовлении) пищевой продукции для детского питания запрещено использование бензойной</w:t>
      </w:r>
      <w:r w:rsidRPr="00BD1C4B">
        <w:rPr>
          <w:sz w:val="28"/>
          <w:szCs w:val="28"/>
        </w:rPr>
        <w:t xml:space="preserve">, сорбиновой кислот и их солей. </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микронутриентной недостаточности среди детей) следующих пищевых продуктов и блюд:</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свежие фрукты и овощи, салаты из свежих и вареных овощей, из морепродуктов;</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орехи (кроме сырого арахиса), сухофрукты и их смеси, зерновые хлебцы (в том числе обогащенные макро- и микронутриентами) в промышленной упаковке;</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мучные изделия и сладости (мармелад, зефир, шоколад и другое) в промышленной (порционной) упаковке не более 10 наименований.</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В буфетах учреждений для детей:</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отдельные мучные изделия (пицца, или смаженка, или сосиска в тесте, или другое мучное изделие с использованием мясного (колбасного) фарша) допускается реализовывать не чаще двух раз в неделю;</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t>должны быть созданы условия для подогрева блюд.</w:t>
      </w:r>
    </w:p>
    <w:p w:rsidR="00465FD1" w:rsidRPr="00465FD1" w:rsidRDefault="00465FD1" w:rsidP="00BC3399">
      <w:pPr>
        <w:pStyle w:val="ConsPlusNormal"/>
        <w:widowControl/>
        <w:ind w:right="-1" w:firstLine="709"/>
        <w:jc w:val="both"/>
        <w:rPr>
          <w:rFonts w:ascii="Times New Roman" w:hAnsi="Times New Roman" w:cs="Times New Roman"/>
          <w:sz w:val="28"/>
          <w:szCs w:val="28"/>
        </w:rPr>
      </w:pPr>
      <w:r w:rsidRPr="00465FD1">
        <w:rPr>
          <w:rFonts w:ascii="Times New Roman" w:hAnsi="Times New Roman" w:cs="Times New Roman"/>
          <w:sz w:val="28"/>
          <w:szCs w:val="28"/>
        </w:rPr>
        <w:lastRenderedPageBreak/>
        <w:t>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w:t>
      </w:r>
      <w:r w:rsidR="00D30912">
        <w:rPr>
          <w:rFonts w:ascii="Times New Roman" w:hAnsi="Times New Roman" w:cs="Times New Roman"/>
          <w:sz w:val="28"/>
          <w:szCs w:val="28"/>
        </w:rPr>
        <w:t xml:space="preserve"> </w:t>
      </w:r>
      <w:r w:rsidRPr="00465FD1">
        <w:rPr>
          <w:rFonts w:ascii="Times New Roman" w:hAnsi="Times New Roman" w:cs="Times New Roman"/>
          <w:sz w:val="28"/>
          <w:szCs w:val="28"/>
        </w:rPr>
        <w:t>Кипяченая вода должна храниться в закрытых емкостях с водоразборным краном (или в кувшинах) в течение не более 4 часов.</w:t>
      </w:r>
    </w:p>
    <w:p w:rsidR="00D30912" w:rsidRPr="00465FD1" w:rsidRDefault="00D30912" w:rsidP="00D30912">
      <w:pPr>
        <w:pStyle w:val="ConsPlusNormal"/>
        <w:widowControl/>
        <w:ind w:right="-1" w:firstLine="709"/>
        <w:jc w:val="both"/>
        <w:rPr>
          <w:rFonts w:ascii="Times New Roman" w:hAnsi="Times New Roman" w:cs="Times New Roman"/>
          <w:sz w:val="28"/>
          <w:szCs w:val="28"/>
        </w:rPr>
      </w:pPr>
      <w:bookmarkStart w:id="8" w:name="a145"/>
      <w:bookmarkStart w:id="9" w:name="a147"/>
      <w:bookmarkStart w:id="10" w:name="a140"/>
      <w:bookmarkEnd w:id="8"/>
      <w:bookmarkEnd w:id="9"/>
      <w:bookmarkEnd w:id="10"/>
      <w:r w:rsidRPr="00465FD1">
        <w:rPr>
          <w:rFonts w:ascii="Times New Roman" w:hAnsi="Times New Roman" w:cs="Times New Roman"/>
          <w:sz w:val="28"/>
          <w:szCs w:val="28"/>
        </w:rPr>
        <w:t>В соответствии</w:t>
      </w:r>
      <w:r>
        <w:rPr>
          <w:rFonts w:ascii="Times New Roman" w:hAnsi="Times New Roman" w:cs="Times New Roman"/>
          <w:sz w:val="28"/>
          <w:szCs w:val="28"/>
        </w:rPr>
        <w:t xml:space="preserve"> </w:t>
      </w:r>
      <w:r w:rsidRPr="00465FD1">
        <w:rPr>
          <w:rFonts w:ascii="Times New Roman" w:hAnsi="Times New Roman" w:cs="Times New Roman"/>
          <w:sz w:val="28"/>
          <w:szCs w:val="28"/>
        </w:rPr>
        <w:t xml:space="preserve">с нормами питания должна проводиться </w:t>
      </w:r>
      <w:r w:rsidRPr="00D30912">
        <w:rPr>
          <w:rFonts w:ascii="Times New Roman" w:hAnsi="Times New Roman" w:cs="Times New Roman"/>
          <w:sz w:val="28"/>
          <w:szCs w:val="28"/>
          <w:u w:val="single"/>
        </w:rPr>
        <w:t>С-витаминизация</w:t>
      </w:r>
      <w:r w:rsidRPr="00465FD1">
        <w:rPr>
          <w:rFonts w:ascii="Times New Roman" w:hAnsi="Times New Roman" w:cs="Times New Roman"/>
          <w:sz w:val="28"/>
          <w:szCs w:val="28"/>
        </w:rPr>
        <w:t xml:space="preserve"> супов или сладких блюд (напитков) аскорбиновой кислотой. С-витаминизацию рационов допускается не проводить, если содержание витамина С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Default="002C70BC" w:rsidP="00BC3399">
      <w:pPr>
        <w:ind w:firstLine="709"/>
        <w:jc w:val="both"/>
        <w:rPr>
          <w:rFonts w:ascii="Times New Roman" w:hAnsi="Times New Roman" w:cs="Times New Roman"/>
          <w:sz w:val="28"/>
          <w:szCs w:val="28"/>
        </w:rPr>
      </w:pPr>
    </w:p>
    <w:p w:rsidR="002C70BC" w:rsidRPr="00DD4619" w:rsidRDefault="002C70BC" w:rsidP="00BC3399">
      <w:pPr>
        <w:ind w:firstLine="709"/>
        <w:jc w:val="both"/>
        <w:rPr>
          <w:rFonts w:ascii="Times New Roman" w:hAnsi="Times New Roman" w:cs="Times New Roman"/>
          <w:sz w:val="28"/>
          <w:szCs w:val="28"/>
        </w:rPr>
      </w:pPr>
    </w:p>
    <w:p w:rsidR="00466B25" w:rsidRDefault="001436FD" w:rsidP="006E4C14">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Раздел </w:t>
      </w:r>
      <w:r w:rsidR="000666D2">
        <w:rPr>
          <w:rFonts w:ascii="Times New Roman" w:eastAsiaTheme="minorHAnsi" w:hAnsi="Times New Roman" w:cs="Times New Roman"/>
          <w:b/>
          <w:color w:val="auto"/>
          <w:sz w:val="28"/>
          <w:szCs w:val="28"/>
          <w:lang w:eastAsia="en-US"/>
        </w:rPr>
        <w:t>8</w:t>
      </w:r>
    </w:p>
    <w:p w:rsidR="00185920" w:rsidRDefault="00185920" w:rsidP="006E4C14">
      <w:pPr>
        <w:widowControl/>
        <w:jc w:val="both"/>
        <w:rPr>
          <w:rFonts w:ascii="Times New Roman" w:eastAsiaTheme="minorHAnsi" w:hAnsi="Times New Roman" w:cs="Times New Roman"/>
          <w:b/>
          <w:color w:val="auto"/>
          <w:sz w:val="28"/>
          <w:szCs w:val="28"/>
          <w:lang w:eastAsia="en-US"/>
        </w:rPr>
      </w:pPr>
    </w:p>
    <w:p w:rsidR="006E4C14" w:rsidRDefault="006E4C14" w:rsidP="006E4C14">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Организация производственного контроля. </w:t>
      </w:r>
      <w:r w:rsidR="00466B25">
        <w:rPr>
          <w:rFonts w:ascii="Times New Roman" w:eastAsiaTheme="minorHAnsi" w:hAnsi="Times New Roman" w:cs="Times New Roman"/>
          <w:b/>
          <w:color w:val="auto"/>
          <w:sz w:val="28"/>
          <w:szCs w:val="28"/>
          <w:lang w:eastAsia="en-US"/>
        </w:rPr>
        <w:t>Принципы ХАССП</w:t>
      </w:r>
    </w:p>
    <w:p w:rsidR="0035474C" w:rsidRDefault="0035474C" w:rsidP="0035474C">
      <w:pPr>
        <w:pStyle w:val="ae"/>
        <w:spacing w:before="0" w:beforeAutospacing="0" w:after="0" w:afterAutospacing="0"/>
        <w:ind w:firstLine="851"/>
        <w:jc w:val="both"/>
        <w:rPr>
          <w:rFonts w:eastAsiaTheme="minorEastAsia"/>
          <w:bCs/>
          <w:kern w:val="24"/>
          <w:sz w:val="28"/>
          <w:szCs w:val="28"/>
        </w:rPr>
      </w:pPr>
      <w:r w:rsidRPr="004616A9">
        <w:rPr>
          <w:rFonts w:eastAsiaTheme="minorEastAsia"/>
          <w:bCs/>
          <w:kern w:val="24"/>
          <w:sz w:val="28"/>
          <w:szCs w:val="28"/>
          <w:u w:val="single"/>
        </w:rPr>
        <w:t>Производственный контроль включает</w:t>
      </w:r>
      <w:r>
        <w:rPr>
          <w:rFonts w:eastAsiaTheme="minorEastAsia"/>
          <w:bCs/>
          <w:kern w:val="24"/>
          <w:sz w:val="28"/>
          <w:szCs w:val="28"/>
        </w:rPr>
        <w:t>:</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реализацию мероприятий, предусмотренных в программе производственного контроля;</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осуществлению (организацию) лабораторных (технологических) обследований, исследований, испытаний, измерений и лабораторного контроля объектов производственного контроля;</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организацию и проведение обязательных медицинских осмотров, профилактических прививок, профессиональной подготовки, аттестации, мероприятий по гигиеническому обучению и воспитанию работающих;</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контроль за наличием документов, подтверждающих безопасность продовольственного сырья и (или) пищевых продуктов, компонентов, материалов и изделий, контактирующих с продовольственным сырьем и (или) пищевыми продуктами, технологий производства, хранения, транспортировки, реализации, в случаях, предусмотренных законодательством Республики Беларусь;</w:t>
      </w:r>
    </w:p>
    <w:p w:rsidR="0035474C" w:rsidRDefault="0035474C" w:rsidP="0035474C">
      <w:pPr>
        <w:pStyle w:val="ae"/>
        <w:spacing w:before="0" w:beforeAutospacing="0" w:after="0" w:afterAutospacing="0"/>
        <w:ind w:firstLine="851"/>
        <w:jc w:val="both"/>
        <w:rPr>
          <w:rFonts w:eastAsiaTheme="minorEastAsia"/>
          <w:bCs/>
          <w:kern w:val="24"/>
          <w:sz w:val="28"/>
          <w:szCs w:val="28"/>
        </w:rPr>
      </w:pPr>
      <w:r>
        <w:rPr>
          <w:rFonts w:eastAsiaTheme="minorEastAsia"/>
          <w:bCs/>
          <w:kern w:val="24"/>
          <w:sz w:val="28"/>
          <w:szCs w:val="28"/>
        </w:rPr>
        <w:t>своевременное информирование в установленном законодательством Республики Беларусь порядке местных исполнительных и распорядительных органов, органов и учреждений, осуществляющих государственный санитарный надзор, населения Республики Беларусь, об аварийных ситуациях, нарушениях технологических процессов и (или) иных обстоятельствах, создающих угрозу санитарно-эпидемиологическому благополучию населения.</w:t>
      </w:r>
    </w:p>
    <w:p w:rsidR="0035474C" w:rsidRPr="00533D2F" w:rsidRDefault="0035474C" w:rsidP="0035474C">
      <w:pPr>
        <w:pStyle w:val="ae"/>
        <w:spacing w:before="0" w:beforeAutospacing="0" w:after="0" w:afterAutospacing="0"/>
        <w:ind w:firstLine="851"/>
        <w:jc w:val="both"/>
        <w:rPr>
          <w:rFonts w:eastAsiaTheme="minorEastAsia"/>
          <w:b/>
          <w:bCs/>
          <w:color w:val="000000" w:themeColor="text1"/>
          <w:kern w:val="24"/>
          <w:sz w:val="28"/>
          <w:szCs w:val="28"/>
        </w:rPr>
      </w:pPr>
      <w:r w:rsidRPr="004616A9">
        <w:rPr>
          <w:rFonts w:eastAsiaTheme="minorEastAsia"/>
          <w:bCs/>
          <w:kern w:val="24"/>
          <w:sz w:val="28"/>
          <w:szCs w:val="28"/>
          <w:u w:val="single"/>
        </w:rPr>
        <w:t>Программа производственного контроля</w:t>
      </w:r>
      <w:r w:rsidRPr="00533D2F">
        <w:rPr>
          <w:rFonts w:eastAsiaTheme="minorEastAsia"/>
          <w:b/>
          <w:bCs/>
          <w:kern w:val="24"/>
          <w:sz w:val="28"/>
          <w:szCs w:val="28"/>
        </w:rPr>
        <w:t xml:space="preserve"> </w:t>
      </w:r>
      <w:r w:rsidRPr="00533D2F">
        <w:rPr>
          <w:rFonts w:eastAsiaTheme="minorEastAsia"/>
          <w:kern w:val="24"/>
          <w:sz w:val="28"/>
          <w:szCs w:val="28"/>
        </w:rPr>
        <w:t xml:space="preserve">– документ, содержащий перечень санитарно-эпидемиологически значимых факторов и показателей, приоритетных для соответствующего субъекта производственного контроля и вырабатываемых им продовольственного </w:t>
      </w:r>
      <w:r w:rsidR="00192B9F">
        <w:rPr>
          <w:rFonts w:eastAsiaTheme="minorEastAsia"/>
          <w:kern w:val="24"/>
          <w:sz w:val="28"/>
          <w:szCs w:val="28"/>
        </w:rPr>
        <w:t>сырья и (или) пищевых продуктов</w:t>
      </w:r>
      <w:r w:rsidRPr="00533D2F">
        <w:rPr>
          <w:rFonts w:eastAsiaTheme="minorEastAsia"/>
          <w:kern w:val="24"/>
          <w:sz w:val="28"/>
          <w:szCs w:val="28"/>
        </w:rPr>
        <w:t>, определяющий конкретные меры по осуществлению производственного контроля в каждой критической контрольной точке, а также перечень мероприятий, обеспечивающих соблюдение санитарных норм и правил, гигиенических нормативов, выполнение санитарно-противоэпидемических мероприятий в процессе обращения продовольственного сырья и (или) пищевых продуктов, включающий сроки и (или) периодичность их проведения</w:t>
      </w:r>
      <w:r>
        <w:rPr>
          <w:rFonts w:eastAsiaTheme="minorEastAsia"/>
          <w:kern w:val="24"/>
          <w:sz w:val="28"/>
          <w:szCs w:val="28"/>
        </w:rPr>
        <w:t>.</w:t>
      </w:r>
    </w:p>
    <w:p w:rsidR="0035474C" w:rsidRDefault="0035474C" w:rsidP="0035474C">
      <w:pPr>
        <w:pStyle w:val="ae"/>
        <w:spacing w:before="0" w:beforeAutospacing="0" w:after="0" w:afterAutospacing="0"/>
        <w:ind w:firstLine="851"/>
        <w:jc w:val="both"/>
        <w:rPr>
          <w:rFonts w:eastAsiaTheme="minorEastAsia"/>
          <w:color w:val="000000" w:themeColor="text1"/>
          <w:kern w:val="24"/>
          <w:sz w:val="28"/>
          <w:szCs w:val="28"/>
        </w:rPr>
      </w:pPr>
      <w:r w:rsidRPr="004616A9">
        <w:rPr>
          <w:rFonts w:eastAsiaTheme="minorEastAsia"/>
          <w:bCs/>
          <w:color w:val="000000" w:themeColor="text1"/>
          <w:kern w:val="24"/>
          <w:sz w:val="28"/>
          <w:szCs w:val="28"/>
          <w:u w:val="single"/>
        </w:rPr>
        <w:t>Объекты производственного контроля</w:t>
      </w:r>
      <w:r w:rsidRPr="00533D2F">
        <w:rPr>
          <w:rFonts w:eastAsiaTheme="minorEastAsia"/>
          <w:b/>
          <w:bCs/>
          <w:color w:val="000000" w:themeColor="text1"/>
          <w:kern w:val="24"/>
          <w:sz w:val="28"/>
          <w:szCs w:val="28"/>
        </w:rPr>
        <w:t xml:space="preserve"> </w:t>
      </w:r>
      <w:r w:rsidRPr="00533D2F">
        <w:rPr>
          <w:rFonts w:eastAsiaTheme="minorEastAsia"/>
          <w:color w:val="000000" w:themeColor="text1"/>
          <w:kern w:val="24"/>
          <w:sz w:val="28"/>
          <w:szCs w:val="28"/>
        </w:rPr>
        <w:t xml:space="preserve">– производственные, вспомогательные и бытовые помещения, здания, сооружения, санитарно-защитные зоны, зоны санитарной охраны, атмосферный воздух и другие факторы среды обитания, система водоснабжения, транспорт, технологические процессы и оборудование, продовольственное сырье  и (или) пищевые продукты, компоненты, материалы и изделия, контактирующие с продовольственным сырьем и (или) пищевыми продуктами, условия обращения продукции, рабочие места, условия труда и состояние здоровья работающих, </w:t>
      </w:r>
      <w:r w:rsidRPr="00533D2F">
        <w:rPr>
          <w:rFonts w:eastAsiaTheme="minorEastAsia"/>
          <w:color w:val="000000" w:themeColor="text1"/>
          <w:kern w:val="24"/>
          <w:sz w:val="28"/>
          <w:szCs w:val="28"/>
        </w:rPr>
        <w:lastRenderedPageBreak/>
        <w:t>имеющих контакт с продовольственным сырьем и (или) пищевыми продуктами в процессе их обращения</w:t>
      </w:r>
      <w:r>
        <w:rPr>
          <w:rFonts w:eastAsiaTheme="minorEastAsia"/>
          <w:color w:val="000000" w:themeColor="text1"/>
          <w:kern w:val="24"/>
          <w:sz w:val="28"/>
          <w:szCs w:val="28"/>
        </w:rPr>
        <w:t>.</w:t>
      </w:r>
    </w:p>
    <w:p w:rsidR="002C70BC" w:rsidRDefault="00E365CB" w:rsidP="002C70BC">
      <w:pPr>
        <w:pStyle w:val="ConsPlusNormal"/>
        <w:widowControl/>
        <w:ind w:firstLine="709"/>
        <w:jc w:val="both"/>
        <w:rPr>
          <w:rFonts w:ascii="Times New Roman" w:hAnsi="Times New Roman" w:cs="Times New Roman"/>
          <w:sz w:val="30"/>
          <w:szCs w:val="30"/>
        </w:rPr>
      </w:pPr>
      <w:r w:rsidRPr="00514561">
        <w:rPr>
          <w:rFonts w:ascii="Times New Roman" w:hAnsi="Times New Roman" w:cs="Times New Roman"/>
          <w:spacing w:val="-4"/>
          <w:sz w:val="28"/>
          <w:szCs w:val="28"/>
        </w:rPr>
        <w:t>Учреждением</w:t>
      </w:r>
      <w:r w:rsidR="0035474C">
        <w:rPr>
          <w:rFonts w:ascii="Times New Roman" w:hAnsi="Times New Roman" w:cs="Times New Roman"/>
          <w:spacing w:val="-4"/>
          <w:sz w:val="28"/>
          <w:szCs w:val="28"/>
        </w:rPr>
        <w:t>, оздоровительной организацией</w:t>
      </w:r>
      <w:r w:rsidRPr="00514561">
        <w:rPr>
          <w:rFonts w:ascii="Times New Roman" w:hAnsi="Times New Roman" w:cs="Times New Roman"/>
          <w:spacing w:val="-4"/>
          <w:sz w:val="28"/>
          <w:szCs w:val="28"/>
        </w:rPr>
        <w:t xml:space="preserve">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r w:rsidR="002C70BC">
        <w:rPr>
          <w:rFonts w:ascii="Times New Roman" w:hAnsi="Times New Roman" w:cs="Times New Roman"/>
          <w:spacing w:val="-4"/>
          <w:sz w:val="28"/>
          <w:szCs w:val="28"/>
        </w:rPr>
        <w:t xml:space="preserve">, </w:t>
      </w:r>
      <w:r w:rsidR="002C70BC">
        <w:rPr>
          <w:rFonts w:ascii="Times New Roman" w:hAnsi="Times New Roman" w:cs="Times New Roman"/>
          <w:sz w:val="30"/>
          <w:szCs w:val="30"/>
        </w:rPr>
        <w:t>а также за безопасностью питания на основании оценки рисков или идентификации опасностей.</w:t>
      </w:r>
    </w:p>
    <w:p w:rsidR="00E365CB" w:rsidRPr="00514561" w:rsidRDefault="00E365CB" w:rsidP="000666D2">
      <w:pPr>
        <w:pStyle w:val="ConsPlusNormal"/>
        <w:widowControl/>
        <w:ind w:right="-1" w:firstLine="709"/>
        <w:jc w:val="both"/>
        <w:outlineLvl w:val="1"/>
        <w:rPr>
          <w:rFonts w:ascii="Times New Roman" w:hAnsi="Times New Roman" w:cs="Times New Roman"/>
          <w:sz w:val="28"/>
          <w:szCs w:val="28"/>
        </w:rPr>
      </w:pPr>
      <w:r w:rsidRPr="00514561">
        <w:rPr>
          <w:rFonts w:ascii="Times New Roman" w:hAnsi="Times New Roman" w:cs="Times New Roman"/>
          <w:sz w:val="28"/>
          <w:szCs w:val="28"/>
        </w:rP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E365CB" w:rsidRPr="00514561" w:rsidRDefault="00E365CB" w:rsidP="000666D2">
      <w:pPr>
        <w:pStyle w:val="ConsPlusNormal"/>
        <w:widowControl/>
        <w:ind w:right="-1" w:firstLine="709"/>
        <w:jc w:val="both"/>
        <w:rPr>
          <w:rFonts w:ascii="Times New Roman" w:hAnsi="Times New Roman" w:cs="Times New Roman"/>
          <w:sz w:val="28"/>
          <w:szCs w:val="28"/>
        </w:rPr>
      </w:pPr>
      <w:r w:rsidRPr="00514561">
        <w:rPr>
          <w:rFonts w:ascii="Times New Roman" w:hAnsi="Times New Roman" w:cs="Times New Roman"/>
          <w:sz w:val="28"/>
          <w:szCs w:val="28"/>
        </w:rP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E365CB" w:rsidRPr="00514561" w:rsidRDefault="00E365CB" w:rsidP="000666D2">
      <w:pPr>
        <w:pStyle w:val="ConsPlusNormal"/>
        <w:widowControl/>
        <w:ind w:right="-1" w:firstLine="709"/>
        <w:jc w:val="both"/>
        <w:outlineLvl w:val="1"/>
        <w:rPr>
          <w:rFonts w:ascii="Times New Roman" w:hAnsi="Times New Roman" w:cs="Times New Roman"/>
          <w:sz w:val="28"/>
          <w:szCs w:val="28"/>
        </w:rPr>
      </w:pPr>
      <w:r w:rsidRPr="00514561">
        <w:rPr>
          <w:rFonts w:ascii="Times New Roman" w:hAnsi="Times New Roman" w:cs="Times New Roman"/>
          <w:sz w:val="28"/>
          <w:szCs w:val="28"/>
        </w:rPr>
        <w:t>Выдача готовых блюд в объектах питания должна проводиться после проведения органолептической</w:t>
      </w:r>
      <w:r w:rsidRPr="00514561">
        <w:rPr>
          <w:rFonts w:ascii="Times New Roman" w:hAnsi="Times New Roman"/>
          <w:sz w:val="28"/>
          <w:szCs w:val="28"/>
        </w:rPr>
        <w:t xml:space="preserve"> </w:t>
      </w:r>
      <w:r w:rsidRPr="00514561">
        <w:rPr>
          <w:rFonts w:ascii="Times New Roman" w:hAnsi="Times New Roman" w:cs="Times New Roman"/>
          <w:sz w:val="28"/>
          <w:szCs w:val="28"/>
        </w:rPr>
        <w:t>оценки качества блюд членами бракеражной комиссии с соответствующей записью в журнале по контролю за качеством пищи (бракеражном журнале).</w:t>
      </w:r>
      <w:r w:rsidR="00616D4A">
        <w:rPr>
          <w:rFonts w:ascii="Times New Roman" w:hAnsi="Times New Roman" w:cs="Times New Roman"/>
          <w:sz w:val="28"/>
          <w:szCs w:val="28"/>
        </w:rPr>
        <w:t xml:space="preserve"> </w:t>
      </w:r>
      <w:r w:rsidRPr="00514561">
        <w:rPr>
          <w:rFonts w:ascii="Times New Roman" w:hAnsi="Times New Roman" w:cs="Times New Roman"/>
          <w:sz w:val="28"/>
          <w:szCs w:val="28"/>
        </w:rPr>
        <w:t>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бракеражном журнале.</w:t>
      </w:r>
    </w:p>
    <w:p w:rsidR="006E4C14" w:rsidRDefault="006E4C14" w:rsidP="0035474C">
      <w:pPr>
        <w:widowControl/>
        <w:ind w:firstLine="709"/>
        <w:jc w:val="both"/>
        <w:rPr>
          <w:rFonts w:ascii="Times New Roman" w:eastAsiaTheme="minorHAnsi" w:hAnsi="Times New Roman" w:cs="Times New Roman"/>
          <w:spacing w:val="3"/>
          <w:sz w:val="28"/>
          <w:szCs w:val="28"/>
          <w:shd w:val="clear" w:color="auto" w:fill="FFFFFF"/>
          <w:lang w:eastAsia="en-US"/>
        </w:rPr>
      </w:pPr>
      <w:r w:rsidRPr="00394E89">
        <w:rPr>
          <w:rFonts w:ascii="Times New Roman" w:eastAsiaTheme="minorHAnsi" w:hAnsi="Times New Roman" w:cs="Times New Roman"/>
          <w:spacing w:val="3"/>
          <w:sz w:val="28"/>
          <w:szCs w:val="28"/>
          <w:shd w:val="clear" w:color="auto" w:fill="FFFFFF"/>
          <w:lang w:eastAsia="en-US"/>
        </w:rPr>
        <w:t xml:space="preserve">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w:t>
      </w:r>
      <w:r w:rsidRPr="001E3C8E">
        <w:rPr>
          <w:rFonts w:ascii="Times New Roman" w:eastAsiaTheme="minorHAnsi" w:hAnsi="Times New Roman" w:cs="Times New Roman"/>
          <w:spacing w:val="3"/>
          <w:sz w:val="28"/>
          <w:szCs w:val="28"/>
          <w:shd w:val="clear" w:color="auto" w:fill="FFFFFF"/>
          <w:lang w:eastAsia="en-US"/>
        </w:rPr>
        <w:t>процедуры, основанные на принципах ХАССП</w:t>
      </w:r>
      <w:r w:rsidRPr="00394E89">
        <w:rPr>
          <w:rFonts w:ascii="Times New Roman" w:eastAsiaTheme="minorHAnsi" w:hAnsi="Times New Roman" w:cs="Times New Roman"/>
          <w:spacing w:val="3"/>
          <w:sz w:val="28"/>
          <w:szCs w:val="28"/>
          <w:shd w:val="clear" w:color="auto" w:fill="FFFFFF"/>
          <w:lang w:eastAsia="en-US"/>
        </w:rPr>
        <w:t xml:space="preserve"> (в английской транскрипции НАССР - </w:t>
      </w:r>
      <w:r w:rsidRPr="00394E89">
        <w:rPr>
          <w:rFonts w:ascii="Times New Roman" w:eastAsiaTheme="minorHAnsi" w:hAnsi="Times New Roman" w:cs="Times New Roman"/>
          <w:spacing w:val="3"/>
          <w:sz w:val="28"/>
          <w:szCs w:val="28"/>
          <w:shd w:val="clear" w:color="auto" w:fill="FFFFFF"/>
          <w:lang w:val="en-US" w:eastAsia="en-US"/>
        </w:rPr>
        <w:t>HazardAnalysisandCriticalControlPoints</w:t>
      </w:r>
      <w:r w:rsidRPr="00394E89">
        <w:rPr>
          <w:rFonts w:ascii="Times New Roman" w:eastAsiaTheme="minorHAnsi" w:hAnsi="Times New Roman" w:cs="Times New Roman"/>
          <w:spacing w:val="3"/>
          <w:sz w:val="28"/>
          <w:szCs w:val="28"/>
          <w:shd w:val="clear" w:color="auto" w:fill="FFFFFF"/>
          <w:lang w:eastAsia="en-US"/>
        </w:rPr>
        <w:t>).</w:t>
      </w:r>
    </w:p>
    <w:p w:rsidR="006E4C14" w:rsidRDefault="006E4C14" w:rsidP="000666D2">
      <w:pPr>
        <w:widowControl/>
        <w:ind w:right="-1" w:firstLine="709"/>
        <w:jc w:val="both"/>
        <w:rPr>
          <w:rFonts w:ascii="Times New Roman" w:eastAsiaTheme="minorHAnsi" w:hAnsi="Times New Roman" w:cs="Times New Roman"/>
          <w:color w:val="auto"/>
          <w:sz w:val="28"/>
          <w:szCs w:val="28"/>
          <w:lang w:eastAsia="en-US"/>
        </w:rPr>
      </w:pPr>
      <w:r w:rsidRPr="00B70412">
        <w:rPr>
          <w:rFonts w:ascii="Times New Roman" w:eastAsiaTheme="minorHAnsi" w:hAnsi="Times New Roman" w:cs="Times New Roman"/>
          <w:color w:val="auto"/>
          <w:sz w:val="28"/>
          <w:szCs w:val="28"/>
          <w:u w:val="single"/>
          <w:lang w:eastAsia="en-US"/>
        </w:rPr>
        <w:t>Система НАССР включает 7 этапов (принципов)</w:t>
      </w:r>
      <w:r>
        <w:rPr>
          <w:rFonts w:ascii="Times New Roman" w:eastAsiaTheme="minorHAnsi" w:hAnsi="Times New Roman" w:cs="Times New Roman"/>
          <w:color w:val="auto"/>
          <w:sz w:val="28"/>
          <w:szCs w:val="28"/>
          <w:lang w:eastAsia="en-US"/>
        </w:rPr>
        <w:t>:</w:t>
      </w:r>
    </w:p>
    <w:p w:rsidR="006E4C14" w:rsidRPr="00B70412" w:rsidRDefault="004231B9" w:rsidP="000666D2">
      <w:pPr>
        <w:pStyle w:val="a4"/>
        <w:widowControl/>
        <w:ind w:left="0" w:right="-1" w:firstLine="709"/>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1. </w:t>
      </w:r>
      <w:r w:rsidR="006E4C14" w:rsidRPr="00B70412">
        <w:rPr>
          <w:rFonts w:ascii="Times New Roman" w:eastAsia="+mn-ea" w:hAnsi="Times New Roman" w:cs="Times New Roman"/>
          <w:bCs/>
          <w:sz w:val="28"/>
          <w:szCs w:val="28"/>
        </w:rPr>
        <w:t>Проведение анализа опасных факторов</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2. </w:t>
      </w:r>
      <w:r w:rsidR="006E4C14" w:rsidRPr="004616A9">
        <w:rPr>
          <w:rFonts w:ascii="Times New Roman" w:eastAsia="+mn-ea" w:hAnsi="Times New Roman" w:cs="Times New Roman"/>
          <w:bCs/>
          <w:sz w:val="28"/>
          <w:szCs w:val="28"/>
        </w:rPr>
        <w:t>Определение критических контрольных точек (ККТ)</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3. </w:t>
      </w:r>
      <w:r w:rsidR="006E4C14" w:rsidRPr="004616A9">
        <w:rPr>
          <w:rFonts w:ascii="Times New Roman" w:eastAsia="+mn-ea" w:hAnsi="Times New Roman" w:cs="Times New Roman"/>
          <w:bCs/>
          <w:sz w:val="28"/>
          <w:szCs w:val="28"/>
        </w:rPr>
        <w:t>Установление критических пределов</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4. </w:t>
      </w:r>
      <w:r w:rsidR="006E4C14" w:rsidRPr="004616A9">
        <w:rPr>
          <w:rFonts w:ascii="Times New Roman" w:eastAsia="+mn-ea" w:hAnsi="Times New Roman" w:cs="Times New Roman"/>
          <w:bCs/>
          <w:sz w:val="28"/>
          <w:szCs w:val="28"/>
        </w:rPr>
        <w:t>Установление системы мониторинга ККТ</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5. </w:t>
      </w:r>
      <w:r w:rsidR="006E4C14" w:rsidRPr="004616A9">
        <w:rPr>
          <w:rFonts w:ascii="Times New Roman" w:eastAsia="+mn-ea" w:hAnsi="Times New Roman" w:cs="Times New Roman"/>
          <w:bCs/>
          <w:sz w:val="28"/>
          <w:szCs w:val="28"/>
        </w:rPr>
        <w:t>Установление корректирующих действий в случае выхода ККТ из-под контроля</w:t>
      </w:r>
      <w:r w:rsidR="006E4C14">
        <w:rPr>
          <w:rFonts w:ascii="Times New Roman" w:eastAsia="+mn-ea" w:hAnsi="Times New Roman" w:cs="Times New Roman"/>
          <w:bCs/>
          <w:sz w:val="28"/>
          <w:szCs w:val="28"/>
        </w:rPr>
        <w:t>.</w:t>
      </w:r>
    </w:p>
    <w:p w:rsidR="006E4C14" w:rsidRPr="004616A9"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6. </w:t>
      </w:r>
      <w:r w:rsidR="006E4C14" w:rsidRPr="004616A9">
        <w:rPr>
          <w:rFonts w:ascii="Times New Roman" w:eastAsia="+mn-ea" w:hAnsi="Times New Roman" w:cs="Times New Roman"/>
          <w:bCs/>
          <w:sz w:val="28"/>
          <w:szCs w:val="28"/>
        </w:rPr>
        <w:t xml:space="preserve">Установление процедуры проверки (верификации) системы </w:t>
      </w:r>
      <w:r w:rsidR="006E4C14" w:rsidRPr="004616A9">
        <w:rPr>
          <w:rFonts w:ascii="Times New Roman" w:eastAsia="+mn-ea" w:hAnsi="Times New Roman" w:cs="Times New Roman"/>
          <w:bCs/>
          <w:sz w:val="28"/>
          <w:szCs w:val="28"/>
          <w:lang w:val="hu-HU"/>
        </w:rPr>
        <w:t>НАССР</w:t>
      </w:r>
      <w:r w:rsidR="006E4C14">
        <w:rPr>
          <w:rFonts w:ascii="Times New Roman" w:eastAsia="+mn-ea" w:hAnsi="Times New Roman" w:cs="Times New Roman"/>
          <w:bCs/>
          <w:sz w:val="28"/>
          <w:szCs w:val="28"/>
        </w:rPr>
        <w:t>.</w:t>
      </w:r>
    </w:p>
    <w:p w:rsidR="006E4C14" w:rsidRPr="00E146BB" w:rsidRDefault="004231B9" w:rsidP="000666D2">
      <w:pPr>
        <w:widowControl/>
        <w:ind w:right="-1" w:firstLine="709"/>
        <w:contextualSpacing/>
        <w:jc w:val="both"/>
        <w:rPr>
          <w:rFonts w:ascii="Times New Roman" w:eastAsia="Times New Roman" w:hAnsi="Times New Roman" w:cs="Times New Roman"/>
          <w:color w:val="auto"/>
          <w:sz w:val="28"/>
          <w:szCs w:val="28"/>
        </w:rPr>
      </w:pPr>
      <w:r>
        <w:rPr>
          <w:rFonts w:ascii="Times New Roman" w:eastAsia="+mn-ea" w:hAnsi="Times New Roman" w:cs="Times New Roman"/>
          <w:bCs/>
          <w:sz w:val="28"/>
          <w:szCs w:val="28"/>
        </w:rPr>
        <w:t xml:space="preserve">7. </w:t>
      </w:r>
      <w:r w:rsidR="006E4C14" w:rsidRPr="004616A9">
        <w:rPr>
          <w:rFonts w:ascii="Times New Roman" w:eastAsia="+mn-ea" w:hAnsi="Times New Roman" w:cs="Times New Roman"/>
          <w:bCs/>
          <w:sz w:val="28"/>
          <w:szCs w:val="28"/>
        </w:rPr>
        <w:t>Установление процедур ведения документации</w:t>
      </w:r>
      <w:r w:rsidR="006E4C14">
        <w:rPr>
          <w:rFonts w:ascii="Times New Roman" w:eastAsia="+mn-ea" w:hAnsi="Times New Roman" w:cs="Times New Roman"/>
          <w:bCs/>
          <w:sz w:val="28"/>
          <w:szCs w:val="28"/>
        </w:rPr>
        <w:t>.</w:t>
      </w:r>
    </w:p>
    <w:p w:rsidR="006E4C14" w:rsidRDefault="006E4C14" w:rsidP="000666D2">
      <w:pPr>
        <w:widowControl/>
        <w:ind w:right="-1" w:firstLine="709"/>
        <w:contextualSpacing/>
        <w:jc w:val="both"/>
        <w:rPr>
          <w:rFonts w:ascii="Times New Roman" w:eastAsia="Times New Roman" w:hAnsi="Times New Roman" w:cs="Times New Roman"/>
          <w:color w:val="auto"/>
          <w:sz w:val="28"/>
          <w:szCs w:val="28"/>
        </w:rPr>
      </w:pPr>
      <w:r w:rsidRPr="00E146BB">
        <w:rPr>
          <w:rFonts w:ascii="Times New Roman" w:eastAsia="Times New Roman" w:hAnsi="Times New Roman" w:cs="Times New Roman"/>
          <w:color w:val="auto"/>
          <w:sz w:val="28"/>
          <w:szCs w:val="28"/>
          <w:u w:val="single"/>
        </w:rPr>
        <w:t>Критическ</w:t>
      </w:r>
      <w:r w:rsidR="003F4DB5">
        <w:rPr>
          <w:rFonts w:ascii="Times New Roman" w:eastAsia="Times New Roman" w:hAnsi="Times New Roman" w:cs="Times New Roman"/>
          <w:color w:val="auto"/>
          <w:sz w:val="28"/>
          <w:szCs w:val="28"/>
          <w:u w:val="single"/>
        </w:rPr>
        <w:t xml:space="preserve">ая контрольная </w:t>
      </w:r>
      <w:r w:rsidRPr="00E146BB">
        <w:rPr>
          <w:rFonts w:ascii="Times New Roman" w:eastAsia="Times New Roman" w:hAnsi="Times New Roman" w:cs="Times New Roman"/>
          <w:color w:val="auto"/>
          <w:sz w:val="28"/>
          <w:szCs w:val="28"/>
          <w:u w:val="single"/>
        </w:rPr>
        <w:t>точк</w:t>
      </w:r>
      <w:r w:rsidR="003F4DB5">
        <w:rPr>
          <w:rFonts w:ascii="Times New Roman" w:eastAsia="Times New Roman" w:hAnsi="Times New Roman" w:cs="Times New Roman"/>
          <w:color w:val="auto"/>
          <w:sz w:val="28"/>
          <w:szCs w:val="28"/>
          <w:u w:val="single"/>
        </w:rPr>
        <w:t>а</w:t>
      </w:r>
      <w:r w:rsidRPr="00E146BB">
        <w:rPr>
          <w:rFonts w:ascii="Times New Roman" w:eastAsia="Times New Roman" w:hAnsi="Times New Roman" w:cs="Times New Roman"/>
          <w:color w:val="auto"/>
          <w:sz w:val="28"/>
          <w:szCs w:val="28"/>
        </w:rPr>
        <w:t xml:space="preserve"> </w:t>
      </w:r>
      <w:r w:rsidR="004231B9">
        <w:rPr>
          <w:rFonts w:ascii="Times New Roman" w:eastAsia="Times New Roman" w:hAnsi="Times New Roman" w:cs="Times New Roman"/>
          <w:color w:val="auto"/>
          <w:sz w:val="28"/>
          <w:szCs w:val="28"/>
        </w:rPr>
        <w:t>-</w:t>
      </w:r>
      <w:r w:rsidRPr="00E146BB">
        <w:rPr>
          <w:rFonts w:ascii="Times New Roman" w:eastAsia="Times New Roman" w:hAnsi="Times New Roman" w:cs="Times New Roman"/>
          <w:color w:val="auto"/>
          <w:sz w:val="28"/>
          <w:szCs w:val="28"/>
        </w:rPr>
        <w:t xml:space="preserve"> шаг, на котором может быть применен контроль и является существенным для предотвращения и удаления опасности или снижения ее до приемлемого уровня</w:t>
      </w:r>
      <w:r>
        <w:rPr>
          <w:rFonts w:ascii="Times New Roman" w:eastAsia="Times New Roman" w:hAnsi="Times New Roman" w:cs="Times New Roman"/>
          <w:color w:val="auto"/>
          <w:sz w:val="28"/>
          <w:szCs w:val="28"/>
        </w:rPr>
        <w:t>.</w:t>
      </w:r>
    </w:p>
    <w:p w:rsidR="006E4C14" w:rsidRDefault="006E4C14" w:rsidP="000666D2">
      <w:pPr>
        <w:ind w:right="-1" w:firstLine="709"/>
        <w:jc w:val="both"/>
        <w:rPr>
          <w:rFonts w:ascii="Times New Roman" w:hAnsi="Times New Roman" w:cs="Times New Roman"/>
          <w:sz w:val="28"/>
          <w:szCs w:val="28"/>
        </w:rPr>
      </w:pPr>
    </w:p>
    <w:p w:rsidR="006E4C14" w:rsidRDefault="006E4C14" w:rsidP="000666D2">
      <w:pPr>
        <w:ind w:right="-1" w:firstLine="709"/>
        <w:jc w:val="both"/>
        <w:rPr>
          <w:rFonts w:ascii="Times New Roman" w:hAnsi="Times New Roman" w:cs="Times New Roman"/>
          <w:sz w:val="28"/>
          <w:szCs w:val="28"/>
        </w:rPr>
      </w:pPr>
    </w:p>
    <w:p w:rsidR="00046A76" w:rsidRDefault="00046A76" w:rsidP="004440DF">
      <w:pPr>
        <w:ind w:left="360"/>
        <w:jc w:val="both"/>
        <w:rPr>
          <w:rFonts w:ascii="Times New Roman" w:hAnsi="Times New Roman" w:cs="Times New Roman"/>
          <w:sz w:val="28"/>
          <w:szCs w:val="28"/>
        </w:rPr>
      </w:pPr>
    </w:p>
    <w:p w:rsidR="00185920" w:rsidRDefault="001436FD" w:rsidP="0039082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 xml:space="preserve">Раздел </w:t>
      </w:r>
      <w:r w:rsidR="00185920">
        <w:rPr>
          <w:rFonts w:ascii="Times New Roman" w:hAnsi="Times New Roman" w:cs="Times New Roman"/>
          <w:b/>
          <w:sz w:val="28"/>
          <w:szCs w:val="28"/>
          <w:lang w:eastAsia="en-US"/>
        </w:rPr>
        <w:t>9</w:t>
      </w:r>
    </w:p>
    <w:p w:rsidR="00185920" w:rsidRDefault="00185920" w:rsidP="0039082F">
      <w:pPr>
        <w:jc w:val="both"/>
        <w:rPr>
          <w:rFonts w:ascii="Times New Roman" w:hAnsi="Times New Roman" w:cs="Times New Roman"/>
          <w:b/>
          <w:sz w:val="28"/>
          <w:szCs w:val="28"/>
          <w:lang w:eastAsia="en-US"/>
        </w:rPr>
      </w:pPr>
    </w:p>
    <w:p w:rsidR="0039082F" w:rsidRDefault="0039082F" w:rsidP="0039082F">
      <w:pPr>
        <w:jc w:val="both"/>
        <w:rPr>
          <w:rFonts w:ascii="Times New Roman" w:hAnsi="Times New Roman" w:cs="Times New Roman"/>
          <w:b/>
          <w:sz w:val="28"/>
          <w:szCs w:val="28"/>
          <w:lang w:eastAsia="en-US"/>
        </w:rPr>
      </w:pPr>
      <w:r w:rsidRPr="0039082F">
        <w:rPr>
          <w:rFonts w:ascii="Times New Roman" w:hAnsi="Times New Roman" w:cs="Times New Roman"/>
          <w:b/>
          <w:sz w:val="28"/>
          <w:szCs w:val="28"/>
          <w:lang w:eastAsia="en-US"/>
        </w:rPr>
        <w:t xml:space="preserve">Здоровый образ жизни. Принципы здорового </w:t>
      </w:r>
      <w:r w:rsidR="00185920">
        <w:rPr>
          <w:rFonts w:ascii="Times New Roman" w:hAnsi="Times New Roman" w:cs="Times New Roman"/>
          <w:b/>
          <w:sz w:val="28"/>
          <w:szCs w:val="28"/>
          <w:lang w:eastAsia="en-US"/>
        </w:rPr>
        <w:t>образа жизни, пути формирования</w:t>
      </w:r>
    </w:p>
    <w:p w:rsidR="001436FD" w:rsidRPr="0039082F" w:rsidRDefault="001436FD" w:rsidP="0039082F">
      <w:pPr>
        <w:jc w:val="both"/>
        <w:rPr>
          <w:rFonts w:ascii="Times New Roman" w:hAnsi="Times New Roman" w:cs="Times New Roman"/>
          <w:b/>
          <w:sz w:val="28"/>
          <w:szCs w:val="28"/>
          <w:lang w:eastAsia="en-US"/>
        </w:rPr>
      </w:pP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 xml:space="preserve">Основными компонентами здорового </w:t>
      </w:r>
      <w:r w:rsidRPr="0047769B">
        <w:rPr>
          <w:rFonts w:ascii="Times New Roman" w:eastAsia="Times New Roman" w:hAnsi="Times New Roman" w:cs="Times New Roman"/>
          <w:color w:val="auto"/>
          <w:spacing w:val="4"/>
          <w:sz w:val="28"/>
          <w:szCs w:val="28"/>
        </w:rPr>
        <w:t xml:space="preserve">образа </w:t>
      </w:r>
      <w:r w:rsidRPr="0047769B">
        <w:rPr>
          <w:rFonts w:ascii="Times New Roman" w:eastAsia="Times New Roman" w:hAnsi="Times New Roman" w:cs="Times New Roman"/>
          <w:color w:val="auto"/>
          <w:spacing w:val="1"/>
          <w:sz w:val="28"/>
          <w:szCs w:val="28"/>
        </w:rPr>
        <w:t>жизни являются: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1.Рациональное питание</w:t>
      </w:r>
    </w:p>
    <w:p w:rsidR="007E0F69" w:rsidRPr="0047769B" w:rsidRDefault="007E0F69" w:rsidP="007E0F69">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7E0F69" w:rsidRPr="0047769B" w:rsidRDefault="007E0F69" w:rsidP="007E0F69">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Первый п</w:t>
      </w:r>
      <w:r w:rsidR="0081549A">
        <w:rPr>
          <w:rFonts w:ascii="Times New Roman" w:eastAsia="Times New Roman" w:hAnsi="Times New Roman" w:cs="Times New Roman"/>
          <w:color w:val="auto"/>
          <w:sz w:val="28"/>
          <w:szCs w:val="28"/>
        </w:rPr>
        <w:t xml:space="preserve">ринцип рационального питания — </w:t>
      </w:r>
      <w:r w:rsidRPr="0047769B">
        <w:rPr>
          <w:rFonts w:ascii="Times New Roman" w:eastAsia="Times New Roman" w:hAnsi="Times New Roman" w:cs="Times New Roman"/>
          <w:color w:val="auto"/>
          <w:sz w:val="28"/>
          <w:szCs w:val="28"/>
          <w:u w:val="single"/>
        </w:rPr>
        <w:t>энергетическое равновесие</w:t>
      </w:r>
      <w:r w:rsidR="0081549A">
        <w:rPr>
          <w:rFonts w:ascii="Times New Roman" w:eastAsia="Times New Roman" w:hAnsi="Times New Roman" w:cs="Times New Roman"/>
          <w:color w:val="auto"/>
          <w:sz w:val="28"/>
          <w:szCs w:val="28"/>
          <w:u w:val="single"/>
        </w:rPr>
        <w:t xml:space="preserve"> </w:t>
      </w:r>
      <w:r w:rsidRPr="0047769B">
        <w:rPr>
          <w:rFonts w:ascii="Times New Roman" w:eastAsia="Times New Roman" w:hAnsi="Times New Roman" w:cs="Times New Roman"/>
          <w:color w:val="auto"/>
          <w:sz w:val="28"/>
          <w:szCs w:val="28"/>
        </w:rPr>
        <w:t>предполагает соответствие энергетической ценности суточного рациона энергозатратам организма, не больше и не меньше.</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Второй принцип рационального питания —</w:t>
      </w:r>
      <w:r w:rsidR="009E69C8">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u w:val="single"/>
        </w:rPr>
        <w:t>сбалансированное питание</w:t>
      </w:r>
      <w:r w:rsidRPr="0047769B">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жиры — 12</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животные белки — 6</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белки — 7</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сложные углеводы — 60</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сахара — 5</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Третий принцип рационального питания — </w:t>
      </w:r>
      <w:r w:rsidRPr="0047769B">
        <w:rPr>
          <w:rFonts w:ascii="Times New Roman" w:eastAsia="Times New Roman" w:hAnsi="Times New Roman" w:cs="Times New Roman"/>
          <w:color w:val="auto"/>
          <w:sz w:val="28"/>
          <w:szCs w:val="28"/>
          <w:u w:val="single"/>
        </w:rPr>
        <w:t>режим питания</w:t>
      </w:r>
      <w:r w:rsidRPr="0047769B">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7E0F69" w:rsidRPr="0047769B" w:rsidRDefault="007E0F69" w:rsidP="007E0F69">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дробное питание- 3-4 раза в сутки;</w:t>
      </w:r>
    </w:p>
    <w:p w:rsidR="007E0F69" w:rsidRPr="0047769B" w:rsidRDefault="007E0F69" w:rsidP="007E0F69">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регулярное питание — всегда в одно и то же время;</w:t>
      </w:r>
    </w:p>
    <w:p w:rsidR="007E0F69" w:rsidRPr="0047769B" w:rsidRDefault="007E0F69" w:rsidP="007E0F69">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равномерное питание;</w:t>
      </w:r>
    </w:p>
    <w:p w:rsidR="007E0F69" w:rsidRPr="0047769B" w:rsidRDefault="007E0F69" w:rsidP="007E0F69">
      <w:pPr>
        <w:widowControl/>
        <w:numPr>
          <w:ilvl w:val="0"/>
          <w:numId w:val="15"/>
        </w:numPr>
        <w:ind w:hanging="11"/>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последний прием пищи не позднее, чем за 3 часа до сна.</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Основами рационального питания являются следующие правила:</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 Для того,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w:t>
      </w:r>
      <w:r w:rsidRPr="0047769B">
        <w:rPr>
          <w:rFonts w:ascii="Times New Roman" w:eastAsia="Times New Roman" w:hAnsi="Times New Roman" w:cs="Times New Roman"/>
          <w:color w:val="auto"/>
          <w:sz w:val="28"/>
          <w:szCs w:val="28"/>
        </w:rPr>
        <w:lastRenderedPageBreak/>
        <w:t>и углеводов, а также клетчатка, минеральные вещества (кальций, магний, калий), витамины (аскорбиновая кислота, каротиноиды, фолиевая кислота, витамин В6), при этом в чистом виде эти продукты обладают невысокой калорийностью.</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3. Овощи и фрукты (а также бобовые) — обязательный компонент дневного рациона. В день вам необходимо съедать не менее 500 гр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руккола, салат, зелень, огурцы, брюссельская капуста.</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5. Жирное мясо замените на рыбу, птицу, яйца, бобовые или постное мясо. Белка в них содержится столько же, а вот ненужный животный жир есть незачем.</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оливковое - в нем содержится больше полезных веществ и антиоксидантов.</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7E0F69" w:rsidRPr="0047769B" w:rsidRDefault="007E0F69" w:rsidP="007E0F69">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7E0F69" w:rsidRPr="0047769B" w:rsidRDefault="007E0F69" w:rsidP="007E0F69">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7769B">
        <w:rPr>
          <w:rFonts w:ascii="Times New Roman" w:eastAsia="Times New Roman" w:hAnsi="Times New Roman" w:cs="Times New Roman"/>
          <w:color w:val="auto"/>
          <w:spacing w:val="1"/>
          <w:sz w:val="28"/>
          <w:szCs w:val="28"/>
          <w:u w:val="single"/>
        </w:rPr>
        <w:t>.</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7769B">
        <w:rPr>
          <w:rFonts w:ascii="Times New Roman" w:eastAsia="Times New Roman" w:hAnsi="Times New Roman" w:cs="Times New Roman"/>
          <w:color w:val="auto"/>
          <w:spacing w:val="4"/>
          <w:sz w:val="28"/>
          <w:szCs w:val="28"/>
        </w:rPr>
        <w:t xml:space="preserve"> </w:t>
      </w:r>
      <w:r w:rsidRPr="0047769B">
        <w:rPr>
          <w:rFonts w:ascii="Times New Roman" w:eastAsia="Times New Roman" w:hAnsi="Times New Roman" w:cs="Times New Roman"/>
          <w:color w:val="auto"/>
          <w:sz w:val="28"/>
          <w:szCs w:val="28"/>
        </w:rPr>
        <w:t>Лишь немногим, всего 1</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r w:rsidR="00CF469A">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xml:space="preserve">2 % населения, не рекомендуются физические </w:t>
      </w:r>
      <w:r w:rsidRPr="0047769B">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7769B">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7E0F69" w:rsidRPr="0047769B" w:rsidRDefault="007E0F69" w:rsidP="007E0F69">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7769B">
        <w:rPr>
          <w:rFonts w:ascii="Times New Roman" w:eastAsia="Times New Roman" w:hAnsi="Times New Roman" w:cs="Times New Roman"/>
          <w:color w:val="auto"/>
          <w:spacing w:val="6"/>
          <w:sz w:val="28"/>
          <w:szCs w:val="28"/>
        </w:rPr>
        <w:lastRenderedPageBreak/>
        <w:t xml:space="preserve">нормализация массы тела, артериального давления и уровня холестерина </w:t>
      </w:r>
      <w:r w:rsidRPr="0047769B">
        <w:rPr>
          <w:rFonts w:ascii="Times New Roman" w:eastAsia="Times New Roman" w:hAnsi="Times New Roman" w:cs="Times New Roman"/>
          <w:color w:val="auto"/>
          <w:spacing w:val="-5"/>
          <w:sz w:val="28"/>
          <w:szCs w:val="28"/>
        </w:rPr>
        <w:t>крови;</w:t>
      </w:r>
    </w:p>
    <w:p w:rsidR="007E0F69" w:rsidRPr="0047769B" w:rsidRDefault="007E0F69" w:rsidP="007E0F69">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7E0F69" w:rsidRPr="0047769B" w:rsidRDefault="007E0F69" w:rsidP="007E0F69">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остеопороза, </w:t>
      </w:r>
      <w:r w:rsidRPr="0047769B">
        <w:rPr>
          <w:rFonts w:ascii="Times New Roman" w:eastAsia="Times New Roman" w:hAnsi="Times New Roman" w:cs="Times New Roman"/>
          <w:color w:val="auto"/>
          <w:spacing w:val="-2"/>
          <w:sz w:val="28"/>
          <w:szCs w:val="28"/>
        </w:rPr>
        <w:t>особенно у пожилых людей;</w:t>
      </w:r>
    </w:p>
    <w:p w:rsidR="007E0F69" w:rsidRPr="0047769B" w:rsidRDefault="007E0F69" w:rsidP="007E0F69">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7E0F69" w:rsidRPr="0047769B" w:rsidRDefault="007E0F69" w:rsidP="007E0F69">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3. Отказ от саморазрушающего поведения.</w:t>
      </w:r>
    </w:p>
    <w:p w:rsidR="007E0F69" w:rsidRPr="0047769B" w:rsidRDefault="007E0F69" w:rsidP="007E0F69">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7769B">
        <w:rPr>
          <w:rFonts w:ascii="Times New Roman" w:eastAsia="Times New Roman" w:hAnsi="Times New Roman" w:cs="Times New Roman"/>
          <w:color w:val="auto"/>
          <w:sz w:val="28"/>
          <w:szCs w:val="28"/>
        </w:rPr>
        <w:softHyphen/>
        <w:t>тающего поколения и на здоровье будущих детей.</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Табак - это самый распространенный популярный и доступный растительный наркотик в мире, имеющий в своем химическом составе один из самых ядовитых алколоидов - никотин.</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того, в результате курения страдают органы дыхания, пищеварения, мочеполовой системы, кожа.</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7E0F69" w:rsidRPr="0047769B" w:rsidRDefault="007E0F69" w:rsidP="007E0F69">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lastRenderedPageBreak/>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7E0F69" w:rsidRPr="0047769B" w:rsidRDefault="007E0F69" w:rsidP="007E0F69">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7E0F69" w:rsidRPr="0047769B" w:rsidRDefault="007E0F69" w:rsidP="007E0F69">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7E0F69" w:rsidRPr="0047769B" w:rsidRDefault="007E0F69" w:rsidP="007E0F69">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4. Соблюдение режима труда и отдыха.</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7769B">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7769B">
        <w:rPr>
          <w:rFonts w:ascii="Times New Roman" w:eastAsia="Times New Roman" w:hAnsi="Times New Roman" w:cs="Times New Roman"/>
          <w:color w:val="auto"/>
          <w:spacing w:val="4"/>
          <w:sz w:val="28"/>
          <w:szCs w:val="28"/>
        </w:rPr>
        <w:t xml:space="preserve">работоспособности, профилактику инфекционных и </w:t>
      </w:r>
      <w:r w:rsidRPr="0047769B">
        <w:rPr>
          <w:rFonts w:ascii="Times New Roman" w:eastAsia="Times New Roman" w:hAnsi="Times New Roman" w:cs="Times New Roman"/>
          <w:color w:val="auto"/>
          <w:spacing w:val="4"/>
          <w:sz w:val="28"/>
          <w:szCs w:val="28"/>
        </w:rPr>
        <w:lastRenderedPageBreak/>
        <w:t xml:space="preserve">неинфекционных заболеваний, </w:t>
      </w:r>
      <w:r w:rsidRPr="0047769B">
        <w:rPr>
          <w:rFonts w:ascii="Times New Roman" w:eastAsia="Times New Roman" w:hAnsi="Times New Roman" w:cs="Times New Roman"/>
          <w:color w:val="auto"/>
          <w:sz w:val="28"/>
          <w:szCs w:val="28"/>
        </w:rPr>
        <w:t xml:space="preserve">путем соблюдения определенного режима, </w:t>
      </w:r>
      <w:r w:rsidRPr="0047769B">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7769B">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7E0F69" w:rsidRPr="0047769B" w:rsidRDefault="007E0F69" w:rsidP="007E0F69">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6. Соблюдение правил психогигиены и психопрофилактики.</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b/>
          <w:color w:val="auto"/>
          <w:sz w:val="28"/>
          <w:szCs w:val="28"/>
        </w:rPr>
      </w:pPr>
      <w:r w:rsidRPr="0047769B">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7769B">
        <w:rPr>
          <w:rFonts w:ascii="Times New Roman" w:eastAsia="Times New Roman" w:hAnsi="Times New Roman" w:cs="Times New Roman"/>
          <w:b/>
          <w:color w:val="auto"/>
          <w:sz w:val="28"/>
          <w:szCs w:val="28"/>
        </w:rPr>
        <w:t>.</w:t>
      </w:r>
    </w:p>
    <w:p w:rsidR="007E0F69" w:rsidRPr="0047769B" w:rsidRDefault="007E0F69" w:rsidP="007E0F69">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7E0F69" w:rsidRPr="0047769B" w:rsidRDefault="007E0F69" w:rsidP="007E0F69">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7E0F69" w:rsidRPr="0047769B" w:rsidRDefault="007E0F69" w:rsidP="007E0F69">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7E0F69" w:rsidRDefault="007E0F69" w:rsidP="007E0F69">
      <w:pPr>
        <w:autoSpaceDE w:val="0"/>
        <w:autoSpaceDN w:val="0"/>
        <w:adjustRightInd w:val="0"/>
        <w:jc w:val="both"/>
        <w:rPr>
          <w:rFonts w:ascii="Times New Roman" w:eastAsia="Times New Roman" w:hAnsi="Times New Roman" w:cs="Times New Roman"/>
          <w:color w:val="auto"/>
          <w:sz w:val="28"/>
        </w:rPr>
      </w:pPr>
    </w:p>
    <w:p w:rsidR="007E0F69" w:rsidRDefault="007E0F69" w:rsidP="007E0F69">
      <w:pPr>
        <w:autoSpaceDE w:val="0"/>
        <w:autoSpaceDN w:val="0"/>
        <w:adjustRightInd w:val="0"/>
        <w:jc w:val="both"/>
        <w:rPr>
          <w:rFonts w:ascii="Times New Roman" w:eastAsia="Times New Roman" w:hAnsi="Times New Roman" w:cs="Times New Roman"/>
          <w:color w:val="auto"/>
          <w:sz w:val="28"/>
        </w:rPr>
      </w:pPr>
    </w:p>
    <w:p w:rsidR="007E0F69" w:rsidRDefault="007E0F69" w:rsidP="007E0F69">
      <w:pPr>
        <w:autoSpaceDE w:val="0"/>
        <w:autoSpaceDN w:val="0"/>
        <w:adjustRightInd w:val="0"/>
        <w:jc w:val="both"/>
        <w:rPr>
          <w:rFonts w:ascii="Times New Roman" w:eastAsia="Times New Roman" w:hAnsi="Times New Roman" w:cs="Times New Roman"/>
          <w:color w:val="auto"/>
          <w:sz w:val="28"/>
        </w:rPr>
      </w:pPr>
    </w:p>
    <w:p w:rsidR="00BB0009" w:rsidRDefault="00BB0009" w:rsidP="004B5941">
      <w:pPr>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B0009" w:rsidRDefault="00BB0009" w:rsidP="004440DF">
      <w:pPr>
        <w:ind w:left="360"/>
        <w:jc w:val="both"/>
        <w:rPr>
          <w:rFonts w:ascii="Times New Roman" w:hAnsi="Times New Roman" w:cs="Times New Roman"/>
          <w:sz w:val="28"/>
          <w:szCs w:val="28"/>
        </w:rPr>
      </w:pPr>
    </w:p>
    <w:p w:rsidR="00BB0009" w:rsidRDefault="00457057" w:rsidP="00457057">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BB0009">
      <w:pPr>
        <w:ind w:left="-709"/>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8C2E22" w:rsidP="004B5941">
      <w:pPr>
        <w:ind w:left="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B0009" w:rsidRDefault="00BB0009" w:rsidP="004440DF">
      <w:pPr>
        <w:ind w:left="360"/>
        <w:jc w:val="both"/>
        <w:rPr>
          <w:rFonts w:ascii="Times New Roman" w:hAnsi="Times New Roman" w:cs="Times New Roman"/>
          <w:sz w:val="28"/>
          <w:szCs w:val="28"/>
        </w:rPr>
      </w:pPr>
    </w:p>
    <w:p w:rsidR="00BB0009" w:rsidRPr="00484C0D" w:rsidRDefault="00484C0D" w:rsidP="00484C0D">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BB0009" w:rsidRDefault="00BB0009" w:rsidP="008C2E22">
      <w:pPr>
        <w:ind w:left="-709"/>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484C0D" w:rsidP="00484C0D">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BB0009" w:rsidRDefault="00BB0009"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484C0D" w:rsidRDefault="00484C0D" w:rsidP="004440DF">
      <w:pPr>
        <w:ind w:left="360"/>
        <w:jc w:val="both"/>
        <w:rPr>
          <w:rFonts w:ascii="Times New Roman" w:hAnsi="Times New Roman" w:cs="Times New Roman"/>
          <w:sz w:val="28"/>
          <w:szCs w:val="28"/>
        </w:rPr>
      </w:pPr>
    </w:p>
    <w:p w:rsidR="00B756EB" w:rsidRDefault="0086697E" w:rsidP="0086697E">
      <w:pPr>
        <w:jc w:val="both"/>
      </w:pPr>
      <w:r>
        <w:rPr>
          <w:rFonts w:ascii="Times New Roman" w:hAnsi="Times New Roman" w:cs="Times New Roman"/>
          <w:sz w:val="28"/>
          <w:szCs w:val="28"/>
        </w:rPr>
        <w:lastRenderedPageBreak/>
        <w:t xml:space="preserve">                                                                                                                 </w:t>
      </w:r>
      <w:r w:rsidR="00A6422F">
        <w:rPr>
          <w:rFonts w:ascii="Times New Roman" w:hAnsi="Times New Roman" w:cs="Times New Roman"/>
          <w:sz w:val="28"/>
          <w:szCs w:val="28"/>
        </w:rPr>
        <w:t>Приложение 3</w:t>
      </w:r>
      <w:r w:rsidR="00457057">
        <w:rPr>
          <w:noProof/>
          <w:sz w:val="28"/>
          <w:szCs w:val="28"/>
        </w:rPr>
        <w:drawing>
          <wp:inline distT="0" distB="0" distL="0" distR="0">
            <wp:extent cx="5940425" cy="8397615"/>
            <wp:effectExtent l="19050" t="0" r="3175" b="0"/>
            <wp:docPr id="1" name="Рисунок 1" descr="C:\Users\User\Pictures\5pravil_prig_pischi_po_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pravil_prig_pischi_po_OK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8397615"/>
                    </a:xfrm>
                    <a:prstGeom prst="rect">
                      <a:avLst/>
                    </a:prstGeom>
                    <a:noFill/>
                    <a:ln>
                      <a:noFill/>
                    </a:ln>
                  </pic:spPr>
                </pic:pic>
              </a:graphicData>
            </a:graphic>
          </wp:inline>
        </w:drawing>
      </w:r>
    </w:p>
    <w:p w:rsidR="0086697E" w:rsidRPr="003628D8" w:rsidRDefault="0086697E" w:rsidP="0086697E">
      <w:pPr>
        <w:jc w:val="both"/>
      </w:pPr>
    </w:p>
    <w:p w:rsidR="0040264D" w:rsidRDefault="0040264D" w:rsidP="00B756EB">
      <w:pPr>
        <w:ind w:left="7080"/>
        <w:jc w:val="both"/>
        <w:rPr>
          <w:rFonts w:ascii="Times New Roman" w:hAnsi="Times New Roman" w:cs="Times New Roman"/>
          <w:sz w:val="28"/>
          <w:szCs w:val="28"/>
        </w:rPr>
      </w:pPr>
    </w:p>
    <w:p w:rsidR="00B756EB" w:rsidRDefault="00B756EB" w:rsidP="00B756EB">
      <w:pPr>
        <w:ind w:left="7080"/>
        <w:jc w:val="both"/>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B756EB" w:rsidRDefault="00B756EB" w:rsidP="00B756EB">
      <w:pPr>
        <w:ind w:left="7080"/>
        <w:jc w:val="both"/>
        <w:rPr>
          <w:rFonts w:ascii="Times New Roman" w:hAnsi="Times New Roman" w:cs="Times New Roman"/>
          <w:sz w:val="28"/>
          <w:szCs w:val="28"/>
        </w:rPr>
      </w:pPr>
      <w:r>
        <w:rPr>
          <w:rFonts w:ascii="Times New Roman" w:hAnsi="Times New Roman" w:cs="Times New Roman"/>
          <w:sz w:val="28"/>
          <w:szCs w:val="28"/>
        </w:rPr>
        <w:t>Форма</w:t>
      </w:r>
    </w:p>
    <w:p w:rsidR="00B756EB" w:rsidRPr="003628D8" w:rsidRDefault="00B756EB" w:rsidP="00B756EB">
      <w:pPr>
        <w:pStyle w:val="titlep"/>
      </w:pPr>
      <w:r w:rsidRPr="003628D8">
        <w:t>ЖУРНАЛ «ЗДОРОВЬЕ»</w:t>
      </w:r>
    </w:p>
    <w:p w:rsidR="00B756EB" w:rsidRPr="003628D8" w:rsidRDefault="00B756EB" w:rsidP="00B756EB">
      <w:pPr>
        <w:pStyle w:val="newncpi0"/>
        <w:jc w:val="right"/>
      </w:pPr>
      <w:r w:rsidRPr="003628D8">
        <w:t>Начат ___________________ 20__ г.</w:t>
      </w:r>
    </w:p>
    <w:p w:rsidR="00B756EB" w:rsidRPr="003628D8" w:rsidRDefault="00B756EB" w:rsidP="00B756EB">
      <w:pPr>
        <w:pStyle w:val="newncpi0"/>
        <w:jc w:val="right"/>
      </w:pPr>
      <w:r w:rsidRPr="003628D8">
        <w:t>Окончен _________________ 20__ г.</w:t>
      </w:r>
    </w:p>
    <w:p w:rsidR="00B756EB" w:rsidRPr="003628D8" w:rsidRDefault="00B756EB" w:rsidP="00B756EB">
      <w:pPr>
        <w:pStyle w:val="newncpi"/>
      </w:pPr>
      <w:r w:rsidRPr="003628D8">
        <w:t> </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436"/>
        <w:gridCol w:w="645"/>
        <w:gridCol w:w="1362"/>
        <w:gridCol w:w="1687"/>
        <w:gridCol w:w="1875"/>
        <w:gridCol w:w="2150"/>
        <w:gridCol w:w="1598"/>
      </w:tblGrid>
      <w:tr w:rsidR="00B756EB" w:rsidRPr="00A40E88" w:rsidTr="009450A2">
        <w:trPr>
          <w:trHeight w:val="238"/>
        </w:trPr>
        <w:tc>
          <w:tcPr>
            <w:tcW w:w="224" w:type="pct"/>
            <w:tcBorders>
              <w:top w:val="nil"/>
              <w:left w:val="nil"/>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w:t>
            </w:r>
            <w:r w:rsidRPr="003628D8">
              <w:br/>
              <w:t>п/п</w:t>
            </w:r>
          </w:p>
        </w:tc>
        <w:tc>
          <w:tcPr>
            <w:tcW w:w="331"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Дата</w:t>
            </w:r>
          </w:p>
        </w:tc>
        <w:tc>
          <w:tcPr>
            <w:tcW w:w="698"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Фамилия, собственное имя, отчество работников пищеблока</w:t>
            </w:r>
          </w:p>
        </w:tc>
        <w:tc>
          <w:tcPr>
            <w:tcW w:w="865"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Отметка об отсутствии острых кишечных заболеваний у работника и в его семье</w:t>
            </w:r>
          </w:p>
        </w:tc>
        <w:tc>
          <w:tcPr>
            <w:tcW w:w="961"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Отметка об отсутствии у работника ангины и гнойничковых заболеваний</w:t>
            </w:r>
          </w:p>
        </w:tc>
        <w:tc>
          <w:tcPr>
            <w:tcW w:w="1102" w:type="pct"/>
            <w:tcBorders>
              <w:top w:val="nil"/>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Контроль за листами нетрудоспособности, в том числе по уходу</w:t>
            </w:r>
          </w:p>
        </w:tc>
        <w:tc>
          <w:tcPr>
            <w:tcW w:w="820" w:type="pct"/>
            <w:tcBorders>
              <w:top w:val="nil"/>
              <w:left w:val="single" w:sz="4" w:space="0" w:color="auto"/>
              <w:bottom w:val="single" w:sz="4" w:space="0" w:color="auto"/>
              <w:right w:val="nil"/>
            </w:tcBorders>
            <w:tcMar>
              <w:top w:w="0" w:type="dxa"/>
              <w:bottom w:w="0" w:type="dxa"/>
            </w:tcMar>
            <w:vAlign w:val="center"/>
          </w:tcPr>
          <w:p w:rsidR="00B756EB" w:rsidRPr="003628D8" w:rsidRDefault="00B756EB" w:rsidP="009450A2">
            <w:pPr>
              <w:pStyle w:val="table10"/>
              <w:jc w:val="center"/>
            </w:pPr>
            <w:r w:rsidRPr="003628D8">
              <w:t>Личные подписи работников пищеблока, медицинского работника</w:t>
            </w:r>
          </w:p>
        </w:tc>
      </w:tr>
      <w:tr w:rsidR="00B756EB" w:rsidRPr="00A40E88" w:rsidTr="009450A2">
        <w:trPr>
          <w:trHeight w:val="238"/>
        </w:trPr>
        <w:tc>
          <w:tcPr>
            <w:tcW w:w="2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1</w:t>
            </w:r>
          </w:p>
        </w:tc>
        <w:tc>
          <w:tcPr>
            <w:tcW w:w="33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2</w:t>
            </w:r>
          </w:p>
        </w:tc>
        <w:tc>
          <w:tcPr>
            <w:tcW w:w="698"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3</w:t>
            </w:r>
          </w:p>
        </w:tc>
        <w:tc>
          <w:tcPr>
            <w:tcW w:w="865"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4</w:t>
            </w:r>
          </w:p>
        </w:tc>
        <w:tc>
          <w:tcPr>
            <w:tcW w:w="96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5</w:t>
            </w:r>
          </w:p>
        </w:tc>
        <w:tc>
          <w:tcPr>
            <w:tcW w:w="1102"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6</w:t>
            </w:r>
          </w:p>
        </w:tc>
        <w:tc>
          <w:tcPr>
            <w:tcW w:w="820" w:type="pct"/>
            <w:tcBorders>
              <w:top w:val="single" w:sz="4" w:space="0" w:color="auto"/>
              <w:left w:val="single" w:sz="4" w:space="0" w:color="auto"/>
              <w:bottom w:val="single" w:sz="4" w:space="0" w:color="auto"/>
              <w:right w:val="nil"/>
            </w:tcBorders>
            <w:tcMar>
              <w:top w:w="0" w:type="dxa"/>
              <w:bottom w:w="0" w:type="dxa"/>
            </w:tcMar>
            <w:vAlign w:val="center"/>
          </w:tcPr>
          <w:p w:rsidR="007813F9" w:rsidRPr="003628D8" w:rsidRDefault="00B756EB" w:rsidP="007813F9">
            <w:pPr>
              <w:pStyle w:val="table10"/>
              <w:jc w:val="center"/>
            </w:pPr>
            <w:r w:rsidRPr="003628D8">
              <w:t>7</w:t>
            </w:r>
          </w:p>
        </w:tc>
      </w:tr>
      <w:tr w:rsidR="00B756EB" w:rsidRPr="00A40E88" w:rsidTr="009450A2">
        <w:trPr>
          <w:trHeight w:val="238"/>
        </w:trPr>
        <w:tc>
          <w:tcPr>
            <w:tcW w:w="224" w:type="pct"/>
            <w:tcBorders>
              <w:top w:val="single" w:sz="4" w:space="0" w:color="auto"/>
              <w:left w:val="nil"/>
              <w:bottom w:val="nil"/>
              <w:right w:val="single" w:sz="4" w:space="0" w:color="auto"/>
            </w:tcBorders>
            <w:tcMar>
              <w:top w:w="0" w:type="dxa"/>
              <w:left w:w="6" w:type="dxa"/>
              <w:bottom w:w="0" w:type="dxa"/>
              <w:right w:w="6" w:type="dxa"/>
            </w:tcMar>
          </w:tcPr>
          <w:p w:rsidR="00B756EB" w:rsidRPr="003628D8" w:rsidRDefault="00B756EB" w:rsidP="009450A2">
            <w:pPr>
              <w:pStyle w:val="table10"/>
            </w:pPr>
            <w:r w:rsidRPr="003628D8">
              <w:t> </w:t>
            </w:r>
          </w:p>
        </w:tc>
        <w:tc>
          <w:tcPr>
            <w:tcW w:w="331"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698"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865"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961"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1102"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820" w:type="pct"/>
            <w:tcBorders>
              <w:top w:val="single" w:sz="4" w:space="0" w:color="auto"/>
              <w:left w:val="single" w:sz="4" w:space="0" w:color="auto"/>
              <w:bottom w:val="nil"/>
              <w:right w:val="nil"/>
            </w:tcBorders>
            <w:tcMar>
              <w:top w:w="0" w:type="dxa"/>
              <w:bottom w:w="0" w:type="dxa"/>
            </w:tcMar>
          </w:tcPr>
          <w:p w:rsidR="00B756EB" w:rsidRPr="003628D8" w:rsidRDefault="00B756EB" w:rsidP="009450A2">
            <w:pPr>
              <w:pStyle w:val="table10"/>
            </w:pPr>
            <w:r w:rsidRPr="003628D8">
              <w:t> </w:t>
            </w:r>
          </w:p>
        </w:tc>
      </w:tr>
    </w:tbl>
    <w:p w:rsidR="00B756EB" w:rsidRPr="003628D8" w:rsidRDefault="00B756EB" w:rsidP="00B756EB">
      <w:pPr>
        <w:pStyle w:val="endform"/>
      </w:pPr>
      <w:r w:rsidRPr="003628D8">
        <w:t> </w:t>
      </w:r>
    </w:p>
    <w:p w:rsidR="007813F9" w:rsidRDefault="00B756EB" w:rsidP="00B756EB">
      <w:pPr>
        <w:tabs>
          <w:tab w:val="left" w:pos="2160"/>
        </w:tabs>
        <w:rPr>
          <w:rFonts w:ascii="Times New Roman" w:hAnsi="Times New Roman" w:cs="Times New Roman"/>
          <w:sz w:val="28"/>
          <w:szCs w:val="28"/>
        </w:rPr>
      </w:pPr>
      <w:r>
        <w:rPr>
          <w:rFonts w:ascii="Times New Roman" w:hAnsi="Times New Roman" w:cs="Times New Roman"/>
          <w:sz w:val="28"/>
          <w:szCs w:val="28"/>
        </w:rPr>
        <w:t xml:space="preserve">                                                                                                                </w:t>
      </w: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7813F9" w:rsidRDefault="007813F9" w:rsidP="00B756EB">
      <w:pPr>
        <w:tabs>
          <w:tab w:val="left" w:pos="2160"/>
        </w:tabs>
        <w:rPr>
          <w:rFonts w:ascii="Times New Roman" w:hAnsi="Times New Roman" w:cs="Times New Roman"/>
          <w:sz w:val="28"/>
          <w:szCs w:val="28"/>
        </w:rPr>
      </w:pPr>
    </w:p>
    <w:p w:rsidR="00B756EB" w:rsidRPr="00B756EB" w:rsidRDefault="0040264D" w:rsidP="007813F9">
      <w:pPr>
        <w:tabs>
          <w:tab w:val="left" w:pos="2160"/>
        </w:tabs>
        <w:ind w:left="7371"/>
        <w:rPr>
          <w:rFonts w:ascii="Times New Roman" w:hAnsi="Times New Roman" w:cs="Times New Roman"/>
          <w:sz w:val="28"/>
          <w:szCs w:val="28"/>
        </w:rPr>
      </w:pPr>
      <w:r>
        <w:rPr>
          <w:rFonts w:ascii="Times New Roman" w:hAnsi="Times New Roman" w:cs="Times New Roman"/>
          <w:sz w:val="28"/>
          <w:szCs w:val="28"/>
        </w:rPr>
        <w:lastRenderedPageBreak/>
        <w:t>Приложение 5</w:t>
      </w:r>
      <w:r w:rsidR="00B756EB" w:rsidRPr="00B756EB">
        <w:rPr>
          <w:rFonts w:ascii="Times New Roman" w:hAnsi="Times New Roman" w:cs="Times New Roman"/>
          <w:sz w:val="28"/>
          <w:szCs w:val="28"/>
        </w:rPr>
        <w:tab/>
      </w:r>
      <w:r w:rsidR="00B756EB">
        <w:rPr>
          <w:rFonts w:ascii="Times New Roman" w:hAnsi="Times New Roman" w:cs="Times New Roman"/>
          <w:sz w:val="28"/>
          <w:szCs w:val="28"/>
        </w:rPr>
        <w:t xml:space="preserve"> </w:t>
      </w:r>
      <w:r w:rsidR="00B756EB" w:rsidRPr="00B756EB">
        <w:rPr>
          <w:rFonts w:ascii="Times New Roman" w:hAnsi="Times New Roman" w:cs="Times New Roman"/>
          <w:sz w:val="28"/>
          <w:szCs w:val="28"/>
        </w:rPr>
        <w:t>Форма</w:t>
      </w:r>
    </w:p>
    <w:p w:rsidR="00B756EB" w:rsidRPr="003628D8" w:rsidRDefault="00B756EB" w:rsidP="00B756EB">
      <w:pPr>
        <w:pStyle w:val="titlep"/>
      </w:pPr>
      <w:r w:rsidRPr="003628D8">
        <w:t>ЖУРНАЛ</w:t>
      </w:r>
      <w:r>
        <w:t xml:space="preserve">                       </w:t>
      </w:r>
      <w:r w:rsidRPr="003628D8">
        <w:br/>
        <w:t>по контролю за качеством готовой пищи (бракеражный)</w:t>
      </w:r>
    </w:p>
    <w:p w:rsidR="00B756EB" w:rsidRPr="003628D8" w:rsidRDefault="00B756EB" w:rsidP="00B756EB">
      <w:pPr>
        <w:pStyle w:val="newncpi0"/>
        <w:jc w:val="right"/>
      </w:pPr>
      <w:r w:rsidRPr="003628D8">
        <w:t>Начат ___________________ 20__ г.</w:t>
      </w:r>
    </w:p>
    <w:p w:rsidR="00B756EB" w:rsidRPr="003628D8" w:rsidRDefault="00B756EB" w:rsidP="00B756EB">
      <w:pPr>
        <w:pStyle w:val="newncpi0"/>
        <w:jc w:val="right"/>
      </w:pPr>
      <w:r w:rsidRPr="003628D8">
        <w:t>Окончен _________________ 20__ г.</w:t>
      </w:r>
    </w:p>
    <w:p w:rsidR="00B756EB" w:rsidRPr="003628D8" w:rsidRDefault="00B756EB" w:rsidP="00B756EB">
      <w:pPr>
        <w:pStyle w:val="newncpi"/>
      </w:pPr>
      <w:r w:rsidRPr="003628D8">
        <w:t> </w:t>
      </w:r>
    </w:p>
    <w:tbl>
      <w:tblPr>
        <w:tblW w:w="5000" w:type="pct"/>
        <w:tblBorders>
          <w:top w:val="single" w:sz="4" w:space="0" w:color="auto"/>
          <w:left w:val="single" w:sz="4" w:space="0" w:color="auto"/>
          <w:right w:val="single" w:sz="4" w:space="0" w:color="auto"/>
        </w:tblBorders>
        <w:tblLook w:val="0000" w:firstRow="0" w:lastRow="0" w:firstColumn="0" w:lastColumn="0" w:noHBand="0" w:noVBand="0"/>
      </w:tblPr>
      <w:tblGrid>
        <w:gridCol w:w="596"/>
        <w:gridCol w:w="1395"/>
        <w:gridCol w:w="1003"/>
        <w:gridCol w:w="1950"/>
        <w:gridCol w:w="1329"/>
        <w:gridCol w:w="1458"/>
        <w:gridCol w:w="1091"/>
        <w:gridCol w:w="931"/>
      </w:tblGrid>
      <w:tr w:rsidR="00B756EB" w:rsidRPr="00A40E88" w:rsidTr="009450A2">
        <w:trPr>
          <w:trHeight w:val="238"/>
        </w:trPr>
        <w:tc>
          <w:tcPr>
            <w:tcW w:w="218" w:type="pct"/>
            <w:vMerge w:val="restart"/>
            <w:tcBorders>
              <w:top w:val="nil"/>
              <w:left w:val="nil"/>
              <w:bottom w:val="single" w:sz="4" w:space="0" w:color="auto"/>
              <w:right w:val="single" w:sz="4" w:space="0" w:color="auto"/>
            </w:tcBorders>
            <w:vAlign w:val="center"/>
          </w:tcPr>
          <w:p w:rsidR="00B756EB" w:rsidRPr="003628D8" w:rsidRDefault="00B756EB" w:rsidP="009450A2">
            <w:pPr>
              <w:pStyle w:val="table10"/>
              <w:jc w:val="center"/>
            </w:pPr>
            <w:r w:rsidRPr="003628D8">
              <w:t>Дата</w:t>
            </w:r>
          </w:p>
        </w:tc>
        <w:tc>
          <w:tcPr>
            <w:tcW w:w="839" w:type="pct"/>
            <w:vMerge w:val="restart"/>
            <w:tcBorders>
              <w:top w:val="nil"/>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Наименование блюд по каждому приему пищи (завтрак, второй завтрак, обед, полдник, ужин, второй ужин)</w:t>
            </w:r>
          </w:p>
        </w:tc>
        <w:tc>
          <w:tcPr>
            <w:tcW w:w="2896" w:type="pct"/>
            <w:gridSpan w:val="4"/>
            <w:tcBorders>
              <w:top w:val="nil"/>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Оценка</w:t>
            </w:r>
          </w:p>
        </w:tc>
        <w:tc>
          <w:tcPr>
            <w:tcW w:w="63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Разрешение на выдачу и предложения членов бракеражной комиссии</w:t>
            </w:r>
          </w:p>
        </w:tc>
        <w:tc>
          <w:tcPr>
            <w:tcW w:w="411" w:type="pct"/>
            <w:vMerge w:val="restart"/>
            <w:tcBorders>
              <w:top w:val="nil"/>
              <w:left w:val="single" w:sz="4" w:space="0" w:color="auto"/>
              <w:bottom w:val="single" w:sz="4" w:space="0" w:color="auto"/>
              <w:right w:val="nil"/>
            </w:tcBorders>
            <w:vAlign w:val="center"/>
          </w:tcPr>
          <w:p w:rsidR="00B756EB" w:rsidRPr="003628D8" w:rsidRDefault="00B756EB" w:rsidP="009450A2">
            <w:pPr>
              <w:pStyle w:val="table10"/>
              <w:jc w:val="center"/>
            </w:pPr>
            <w:r w:rsidRPr="003628D8">
              <w:t>Подписи</w:t>
            </w:r>
          </w:p>
        </w:tc>
      </w:tr>
      <w:tr w:rsidR="00B756EB" w:rsidRPr="00A40E88" w:rsidTr="009450A2">
        <w:trPr>
          <w:trHeight w:val="238"/>
        </w:trPr>
        <w:tc>
          <w:tcPr>
            <w:tcW w:w="0" w:type="auto"/>
            <w:vMerge/>
            <w:tcBorders>
              <w:top w:val="nil"/>
              <w:left w:val="nil"/>
              <w:bottom w:val="single" w:sz="4" w:space="0" w:color="auto"/>
              <w:right w:val="single" w:sz="4" w:space="0" w:color="auto"/>
            </w:tcBorders>
            <w:vAlign w:val="center"/>
          </w:tcPr>
          <w:p w:rsidR="00B756EB" w:rsidRPr="00A40E88" w:rsidRDefault="00B756EB" w:rsidP="009450A2">
            <w:pPr>
              <w:rPr>
                <w:sz w:val="20"/>
                <w:szCs w:val="20"/>
              </w:rPr>
            </w:pPr>
          </w:p>
        </w:tc>
        <w:tc>
          <w:tcPr>
            <w:tcW w:w="0" w:type="auto"/>
            <w:vMerge/>
            <w:tcBorders>
              <w:top w:val="nil"/>
              <w:left w:val="single" w:sz="4" w:space="0" w:color="auto"/>
              <w:bottom w:val="single" w:sz="4" w:space="0" w:color="auto"/>
              <w:right w:val="single" w:sz="4" w:space="0" w:color="auto"/>
            </w:tcBorders>
            <w:vAlign w:val="center"/>
          </w:tcPr>
          <w:p w:rsidR="00B756EB" w:rsidRPr="00A40E88" w:rsidRDefault="00B756EB" w:rsidP="009450A2">
            <w:pPr>
              <w:rPr>
                <w:sz w:val="20"/>
                <w:szCs w:val="20"/>
              </w:rPr>
            </w:pP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выполнения меню</w:t>
            </w:r>
          </w:p>
        </w:tc>
        <w:tc>
          <w:tcPr>
            <w:tcW w:w="988" w:type="pct"/>
            <w:tcBorders>
              <w:top w:val="single" w:sz="4" w:space="0" w:color="auto"/>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доброкачественности</w:t>
            </w:r>
          </w:p>
        </w:tc>
        <w:tc>
          <w:tcPr>
            <w:tcW w:w="637" w:type="pct"/>
            <w:tcBorders>
              <w:top w:val="single" w:sz="4" w:space="0" w:color="auto"/>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правильности кулинарной обработки</w:t>
            </w:r>
          </w:p>
        </w:tc>
        <w:tc>
          <w:tcPr>
            <w:tcW w:w="710" w:type="pct"/>
            <w:tcBorders>
              <w:top w:val="single" w:sz="4" w:space="0" w:color="auto"/>
              <w:left w:val="single" w:sz="4" w:space="0" w:color="auto"/>
              <w:bottom w:val="single" w:sz="4" w:space="0" w:color="auto"/>
              <w:right w:val="single" w:sz="4" w:space="0" w:color="auto"/>
            </w:tcBorders>
            <w:vAlign w:val="center"/>
          </w:tcPr>
          <w:p w:rsidR="00B756EB" w:rsidRPr="003628D8" w:rsidRDefault="00B756EB" w:rsidP="009450A2">
            <w:pPr>
              <w:pStyle w:val="table10"/>
              <w:jc w:val="center"/>
            </w:pPr>
            <w:r w:rsidRPr="003628D8">
              <w:t>С-витаминизации</w:t>
            </w:r>
          </w:p>
        </w:tc>
        <w:tc>
          <w:tcPr>
            <w:tcW w:w="0" w:type="auto"/>
            <w:vMerge/>
            <w:tcBorders>
              <w:top w:val="nil"/>
              <w:left w:val="single" w:sz="4" w:space="0" w:color="auto"/>
              <w:bottom w:val="single" w:sz="4" w:space="0" w:color="auto"/>
              <w:right w:val="single" w:sz="4" w:space="0" w:color="auto"/>
            </w:tcBorders>
            <w:vAlign w:val="center"/>
          </w:tcPr>
          <w:p w:rsidR="00B756EB" w:rsidRPr="00A40E88" w:rsidRDefault="00B756EB" w:rsidP="009450A2">
            <w:pPr>
              <w:rPr>
                <w:sz w:val="20"/>
                <w:szCs w:val="20"/>
              </w:rPr>
            </w:pPr>
          </w:p>
        </w:tc>
        <w:tc>
          <w:tcPr>
            <w:tcW w:w="0" w:type="auto"/>
            <w:vMerge/>
            <w:tcBorders>
              <w:top w:val="nil"/>
              <w:left w:val="single" w:sz="4" w:space="0" w:color="auto"/>
              <w:bottom w:val="single" w:sz="4" w:space="0" w:color="auto"/>
              <w:right w:val="nil"/>
            </w:tcBorders>
            <w:vAlign w:val="center"/>
          </w:tcPr>
          <w:p w:rsidR="00B756EB" w:rsidRPr="00A40E88" w:rsidRDefault="00B756EB" w:rsidP="009450A2">
            <w:pPr>
              <w:rPr>
                <w:sz w:val="20"/>
                <w:szCs w:val="20"/>
              </w:rPr>
            </w:pPr>
          </w:p>
        </w:tc>
      </w:tr>
      <w:tr w:rsidR="00B756EB" w:rsidRPr="00A40E88" w:rsidTr="009450A2">
        <w:trPr>
          <w:trHeight w:val="238"/>
        </w:trPr>
        <w:tc>
          <w:tcPr>
            <w:tcW w:w="21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B756EB" w:rsidRPr="003628D8" w:rsidRDefault="00B756EB" w:rsidP="009450A2">
            <w:pPr>
              <w:pStyle w:val="table10"/>
              <w:jc w:val="center"/>
            </w:pPr>
            <w:r w:rsidRPr="003628D8">
              <w:t>1</w:t>
            </w:r>
          </w:p>
        </w:tc>
        <w:tc>
          <w:tcPr>
            <w:tcW w:w="839"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2</w:t>
            </w:r>
          </w:p>
        </w:tc>
        <w:tc>
          <w:tcPr>
            <w:tcW w:w="561"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3</w:t>
            </w:r>
          </w:p>
        </w:tc>
        <w:tc>
          <w:tcPr>
            <w:tcW w:w="988"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4</w:t>
            </w:r>
          </w:p>
        </w:tc>
        <w:tc>
          <w:tcPr>
            <w:tcW w:w="63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5</w:t>
            </w:r>
          </w:p>
        </w:tc>
        <w:tc>
          <w:tcPr>
            <w:tcW w:w="710"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6</w:t>
            </w:r>
          </w:p>
        </w:tc>
        <w:tc>
          <w:tcPr>
            <w:tcW w:w="637" w:type="pc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756EB" w:rsidRPr="003628D8" w:rsidRDefault="00B756EB" w:rsidP="009450A2">
            <w:pPr>
              <w:pStyle w:val="table10"/>
              <w:jc w:val="center"/>
            </w:pPr>
            <w:r w:rsidRPr="003628D8">
              <w:t>7</w:t>
            </w:r>
          </w:p>
        </w:tc>
        <w:tc>
          <w:tcPr>
            <w:tcW w:w="411" w:type="pct"/>
            <w:tcBorders>
              <w:top w:val="single" w:sz="4" w:space="0" w:color="auto"/>
              <w:left w:val="single" w:sz="4" w:space="0" w:color="auto"/>
              <w:bottom w:val="single" w:sz="4" w:space="0" w:color="auto"/>
              <w:right w:val="nil"/>
            </w:tcBorders>
            <w:tcMar>
              <w:top w:w="0" w:type="dxa"/>
              <w:bottom w:w="0" w:type="dxa"/>
            </w:tcMar>
            <w:vAlign w:val="center"/>
          </w:tcPr>
          <w:p w:rsidR="00B756EB" w:rsidRPr="003628D8" w:rsidRDefault="00B756EB" w:rsidP="009450A2">
            <w:pPr>
              <w:pStyle w:val="table10"/>
              <w:jc w:val="center"/>
            </w:pPr>
            <w:r w:rsidRPr="003628D8">
              <w:t>8</w:t>
            </w:r>
          </w:p>
        </w:tc>
      </w:tr>
      <w:tr w:rsidR="00B756EB" w:rsidRPr="00A40E88" w:rsidTr="009450A2">
        <w:trPr>
          <w:trHeight w:val="238"/>
        </w:trPr>
        <w:tc>
          <w:tcPr>
            <w:tcW w:w="218" w:type="pct"/>
            <w:tcBorders>
              <w:top w:val="single" w:sz="4" w:space="0" w:color="auto"/>
              <w:left w:val="nil"/>
              <w:bottom w:val="nil"/>
              <w:right w:val="single" w:sz="4" w:space="0" w:color="auto"/>
            </w:tcBorders>
            <w:tcMar>
              <w:top w:w="0" w:type="dxa"/>
              <w:left w:w="6" w:type="dxa"/>
              <w:bottom w:w="0" w:type="dxa"/>
              <w:right w:w="6" w:type="dxa"/>
            </w:tcMar>
          </w:tcPr>
          <w:p w:rsidR="00B756EB" w:rsidRPr="003628D8" w:rsidRDefault="00B756EB" w:rsidP="009450A2">
            <w:pPr>
              <w:pStyle w:val="table10"/>
            </w:pPr>
            <w:r w:rsidRPr="003628D8">
              <w:t> </w:t>
            </w:r>
          </w:p>
        </w:tc>
        <w:tc>
          <w:tcPr>
            <w:tcW w:w="839"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561"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988"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637"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710"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637" w:type="pct"/>
            <w:tcBorders>
              <w:top w:val="single" w:sz="4" w:space="0" w:color="auto"/>
              <w:left w:val="single" w:sz="4" w:space="0" w:color="auto"/>
              <w:bottom w:val="nil"/>
              <w:right w:val="single" w:sz="4" w:space="0" w:color="auto"/>
            </w:tcBorders>
            <w:tcMar>
              <w:top w:w="0" w:type="dxa"/>
              <w:bottom w:w="0" w:type="dxa"/>
            </w:tcMar>
          </w:tcPr>
          <w:p w:rsidR="00B756EB" w:rsidRPr="003628D8" w:rsidRDefault="00B756EB" w:rsidP="009450A2">
            <w:pPr>
              <w:pStyle w:val="table10"/>
            </w:pPr>
            <w:r w:rsidRPr="003628D8">
              <w:t> </w:t>
            </w:r>
          </w:p>
        </w:tc>
        <w:tc>
          <w:tcPr>
            <w:tcW w:w="411" w:type="pct"/>
            <w:tcBorders>
              <w:top w:val="single" w:sz="4" w:space="0" w:color="auto"/>
              <w:left w:val="single" w:sz="4" w:space="0" w:color="auto"/>
              <w:bottom w:val="nil"/>
              <w:right w:val="nil"/>
            </w:tcBorders>
            <w:tcMar>
              <w:top w:w="0" w:type="dxa"/>
              <w:bottom w:w="0" w:type="dxa"/>
            </w:tcMar>
          </w:tcPr>
          <w:p w:rsidR="00B756EB" w:rsidRPr="003628D8" w:rsidRDefault="00B756EB" w:rsidP="009450A2">
            <w:pPr>
              <w:pStyle w:val="table10"/>
            </w:pPr>
            <w:r w:rsidRPr="003628D8">
              <w:t> </w:t>
            </w:r>
          </w:p>
        </w:tc>
      </w:tr>
    </w:tbl>
    <w:p w:rsidR="00B756EB" w:rsidRPr="003628D8" w:rsidRDefault="00B756EB" w:rsidP="00B756EB">
      <w:pPr>
        <w:pStyle w:val="newncpi"/>
      </w:pPr>
      <w:r w:rsidRPr="003628D8">
        <w:t> </w:t>
      </w:r>
    </w:p>
    <w:p w:rsidR="00B756EB" w:rsidRPr="000666D2" w:rsidRDefault="00B756EB" w:rsidP="00B756EB">
      <w:pPr>
        <w:pStyle w:val="comment"/>
        <w:ind w:firstLine="567"/>
        <w:rPr>
          <w:sz w:val="24"/>
          <w:szCs w:val="24"/>
        </w:rPr>
      </w:pPr>
      <w:r w:rsidRPr="0047138A">
        <w:rPr>
          <w:sz w:val="28"/>
          <w:szCs w:val="28"/>
        </w:rPr>
        <w:t xml:space="preserve">Примечание. </w:t>
      </w:r>
      <w:r w:rsidRPr="000666D2">
        <w:rPr>
          <w:sz w:val="24"/>
          <w:szCs w:val="24"/>
        </w:rPr>
        <w:t>В графе «Оценка выполнения меню» указывается фактический выход готового блюда.</w:t>
      </w:r>
    </w:p>
    <w:p w:rsidR="00BB0009" w:rsidRPr="003B6E95" w:rsidRDefault="00B067D5" w:rsidP="0086697E">
      <w:pPr>
        <w:tabs>
          <w:tab w:val="left" w:pos="2160"/>
        </w:tabs>
        <w:rPr>
          <w:sz w:val="28"/>
          <w:szCs w:val="28"/>
        </w:rPr>
      </w:pPr>
      <w:r>
        <w:rPr>
          <w:rFonts w:ascii="Times New Roman" w:hAnsi="Times New Roman" w:cs="Times New Roman"/>
          <w:sz w:val="28"/>
          <w:szCs w:val="28"/>
        </w:rPr>
        <w:t xml:space="preserve">                                                                                                                </w:t>
      </w:r>
    </w:p>
    <w:sectPr w:rsidR="00BB0009" w:rsidRPr="003B6E95" w:rsidSect="00242E53">
      <w:headerReference w:type="even" r:id="rId15"/>
      <w:headerReference w:type="default" r:id="rId16"/>
      <w:footerReference w:type="even" r:id="rId17"/>
      <w:footerReference w:type="default" r:id="rId18"/>
      <w:headerReference w:type="first" r:id="rId19"/>
      <w:footerReference w:type="first" r:id="rId2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B9" w:rsidRDefault="00F247B9" w:rsidP="0085367D">
      <w:r>
        <w:separator/>
      </w:r>
    </w:p>
  </w:endnote>
  <w:endnote w:type="continuationSeparator" w:id="0">
    <w:p w:rsidR="00F247B9" w:rsidRDefault="00F247B9" w:rsidP="0085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7B9" w:rsidRDefault="00F247B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7B9" w:rsidRDefault="00F247B9">
    <w:pPr>
      <w:pStyle w:val="aa"/>
      <w:jc w:val="center"/>
    </w:pPr>
  </w:p>
  <w:p w:rsidR="00F247B9" w:rsidRDefault="00F247B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7B9" w:rsidRDefault="00F247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B9" w:rsidRDefault="00F247B9" w:rsidP="0085367D">
      <w:r>
        <w:separator/>
      </w:r>
    </w:p>
  </w:footnote>
  <w:footnote w:type="continuationSeparator" w:id="0">
    <w:p w:rsidR="00F247B9" w:rsidRDefault="00F247B9" w:rsidP="0085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7B9" w:rsidRDefault="00413C1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5" o:spid="_x0000_s2050" type="#_x0000_t136" style="position:absolute;margin-left:0;margin-top:0;width:603pt;height:72.35pt;rotation:315;z-index:-251654144;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7174"/>
      <w:docPartObj>
        <w:docPartGallery w:val="Page Numbers (Top of Page)"/>
        <w:docPartUnique/>
      </w:docPartObj>
    </w:sdtPr>
    <w:sdtEndPr>
      <w:rPr>
        <w:rFonts w:ascii="Times New Roman" w:hAnsi="Times New Roman" w:cs="Times New Roman"/>
        <w:sz w:val="28"/>
        <w:szCs w:val="28"/>
      </w:rPr>
    </w:sdtEndPr>
    <w:sdtContent>
      <w:p w:rsidR="00F247B9" w:rsidRDefault="00F247B9">
        <w:pPr>
          <w:pStyle w:val="a8"/>
          <w:jc w:val="center"/>
        </w:pPr>
        <w:r w:rsidRPr="00391195">
          <w:rPr>
            <w:rFonts w:ascii="Times New Roman" w:hAnsi="Times New Roman" w:cs="Times New Roman"/>
            <w:sz w:val="28"/>
            <w:szCs w:val="28"/>
          </w:rPr>
          <w:fldChar w:fldCharType="begin"/>
        </w:r>
        <w:r w:rsidRPr="00391195">
          <w:rPr>
            <w:rFonts w:ascii="Times New Roman" w:hAnsi="Times New Roman" w:cs="Times New Roman"/>
            <w:sz w:val="28"/>
            <w:szCs w:val="28"/>
          </w:rPr>
          <w:instrText xml:space="preserve"> PAGE   \* MERGEFORMAT </w:instrText>
        </w:r>
        <w:r w:rsidRPr="00391195">
          <w:rPr>
            <w:rFonts w:ascii="Times New Roman" w:hAnsi="Times New Roman" w:cs="Times New Roman"/>
            <w:sz w:val="28"/>
            <w:szCs w:val="28"/>
          </w:rPr>
          <w:fldChar w:fldCharType="separate"/>
        </w:r>
        <w:r w:rsidR="00413C12">
          <w:rPr>
            <w:rFonts w:ascii="Times New Roman" w:hAnsi="Times New Roman" w:cs="Times New Roman"/>
            <w:noProof/>
            <w:sz w:val="28"/>
            <w:szCs w:val="28"/>
          </w:rPr>
          <w:t>4</w:t>
        </w:r>
        <w:r w:rsidRPr="00391195">
          <w:rPr>
            <w:rFonts w:ascii="Times New Roman" w:hAnsi="Times New Roman" w:cs="Times New Roman"/>
            <w:sz w:val="28"/>
            <w:szCs w:val="28"/>
          </w:rPr>
          <w:fldChar w:fldCharType="end"/>
        </w:r>
      </w:p>
    </w:sdtContent>
  </w:sdt>
  <w:p w:rsidR="00F247B9" w:rsidRDefault="00413C1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6" o:spid="_x0000_s2051" type="#_x0000_t136" style="position:absolute;margin-left:0;margin-top:0;width:603pt;height:72.35pt;rotation:315;z-index:-251652096;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7B9" w:rsidRDefault="00413C1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234" o:spid="_x0000_s2049" type="#_x0000_t136" style="position:absolute;margin-left:0;margin-top:0;width:603pt;height:72.35pt;rotation:315;z-index:-251656192;mso-position-horizontal:center;mso-position-horizontal-relative:margin;mso-position-vertical:center;mso-position-vertical-relative:margin" o:allowincell="f" fillcolor="#bfbfbf [2412]" stroked="f">
          <v:textpath style="font-family:&quot;Courier New&quot;;font-size:1pt" string="Гродненский зональный ЦГЭ"/>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3"/>
  </w:num>
  <w:num w:numId="11">
    <w:abstractNumId w:val="5"/>
  </w:num>
  <w:num w:numId="12">
    <w:abstractNumId w:val="9"/>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2BCB"/>
    <w:rsid w:val="00005CAA"/>
    <w:rsid w:val="00012739"/>
    <w:rsid w:val="00013CEA"/>
    <w:rsid w:val="00016C60"/>
    <w:rsid w:val="000212A4"/>
    <w:rsid w:val="0002412C"/>
    <w:rsid w:val="00027BF9"/>
    <w:rsid w:val="000300F9"/>
    <w:rsid w:val="00030CFE"/>
    <w:rsid w:val="00033484"/>
    <w:rsid w:val="0003773F"/>
    <w:rsid w:val="00046A76"/>
    <w:rsid w:val="0005515D"/>
    <w:rsid w:val="000666D2"/>
    <w:rsid w:val="00066A4C"/>
    <w:rsid w:val="0008480E"/>
    <w:rsid w:val="00090E1E"/>
    <w:rsid w:val="00091424"/>
    <w:rsid w:val="00091D80"/>
    <w:rsid w:val="000A369C"/>
    <w:rsid w:val="000A4B74"/>
    <w:rsid w:val="000A770A"/>
    <w:rsid w:val="000B15E8"/>
    <w:rsid w:val="000C36B7"/>
    <w:rsid w:val="000E79E3"/>
    <w:rsid w:val="000F26FC"/>
    <w:rsid w:val="000F5538"/>
    <w:rsid w:val="000F6A2D"/>
    <w:rsid w:val="00104A8E"/>
    <w:rsid w:val="00105230"/>
    <w:rsid w:val="001163E3"/>
    <w:rsid w:val="001221AC"/>
    <w:rsid w:val="00125400"/>
    <w:rsid w:val="00126F9B"/>
    <w:rsid w:val="0013016B"/>
    <w:rsid w:val="001342B5"/>
    <w:rsid w:val="001419E2"/>
    <w:rsid w:val="001436FD"/>
    <w:rsid w:val="00146FAC"/>
    <w:rsid w:val="00151DB1"/>
    <w:rsid w:val="001569E4"/>
    <w:rsid w:val="0016249E"/>
    <w:rsid w:val="00164B5A"/>
    <w:rsid w:val="00166765"/>
    <w:rsid w:val="00170479"/>
    <w:rsid w:val="0017074B"/>
    <w:rsid w:val="001707A4"/>
    <w:rsid w:val="00172046"/>
    <w:rsid w:val="00183089"/>
    <w:rsid w:val="001846B0"/>
    <w:rsid w:val="00185920"/>
    <w:rsid w:val="001865E1"/>
    <w:rsid w:val="00192B9F"/>
    <w:rsid w:val="001A2D16"/>
    <w:rsid w:val="001A7B76"/>
    <w:rsid w:val="001B0476"/>
    <w:rsid w:val="001B251C"/>
    <w:rsid w:val="001B4DBE"/>
    <w:rsid w:val="001C4D7B"/>
    <w:rsid w:val="001C563E"/>
    <w:rsid w:val="001D6EA0"/>
    <w:rsid w:val="001E025E"/>
    <w:rsid w:val="001E0387"/>
    <w:rsid w:val="001E092E"/>
    <w:rsid w:val="001F3617"/>
    <w:rsid w:val="001F727D"/>
    <w:rsid w:val="00200247"/>
    <w:rsid w:val="002026E6"/>
    <w:rsid w:val="00204016"/>
    <w:rsid w:val="00223FE6"/>
    <w:rsid w:val="002261DA"/>
    <w:rsid w:val="002376FD"/>
    <w:rsid w:val="00242E53"/>
    <w:rsid w:val="00254F7C"/>
    <w:rsid w:val="002836C4"/>
    <w:rsid w:val="00286250"/>
    <w:rsid w:val="00291EAE"/>
    <w:rsid w:val="0029252A"/>
    <w:rsid w:val="002A19A3"/>
    <w:rsid w:val="002A1F9A"/>
    <w:rsid w:val="002A4DD8"/>
    <w:rsid w:val="002B1F10"/>
    <w:rsid w:val="002C1736"/>
    <w:rsid w:val="002C1CC9"/>
    <w:rsid w:val="002C5015"/>
    <w:rsid w:val="002C70BC"/>
    <w:rsid w:val="002D46F2"/>
    <w:rsid w:val="002D72DC"/>
    <w:rsid w:val="002E612F"/>
    <w:rsid w:val="002F3556"/>
    <w:rsid w:val="002F379E"/>
    <w:rsid w:val="00300B09"/>
    <w:rsid w:val="00316EA3"/>
    <w:rsid w:val="00333B94"/>
    <w:rsid w:val="0033795A"/>
    <w:rsid w:val="00346DA5"/>
    <w:rsid w:val="0035474C"/>
    <w:rsid w:val="003611E0"/>
    <w:rsid w:val="003612E7"/>
    <w:rsid w:val="00370123"/>
    <w:rsid w:val="0039082F"/>
    <w:rsid w:val="00391195"/>
    <w:rsid w:val="003918E8"/>
    <w:rsid w:val="00393778"/>
    <w:rsid w:val="003B6E95"/>
    <w:rsid w:val="003D440A"/>
    <w:rsid w:val="003D7942"/>
    <w:rsid w:val="003E48F2"/>
    <w:rsid w:val="003F1605"/>
    <w:rsid w:val="003F4DB5"/>
    <w:rsid w:val="0040264D"/>
    <w:rsid w:val="00413C12"/>
    <w:rsid w:val="00421B6C"/>
    <w:rsid w:val="004231B9"/>
    <w:rsid w:val="004440DF"/>
    <w:rsid w:val="00445CA2"/>
    <w:rsid w:val="0045370D"/>
    <w:rsid w:val="00457057"/>
    <w:rsid w:val="0046003C"/>
    <w:rsid w:val="00462F10"/>
    <w:rsid w:val="00465FD1"/>
    <w:rsid w:val="00466B25"/>
    <w:rsid w:val="0047138A"/>
    <w:rsid w:val="004715B5"/>
    <w:rsid w:val="004742D6"/>
    <w:rsid w:val="00475CB9"/>
    <w:rsid w:val="00483885"/>
    <w:rsid w:val="00483FB2"/>
    <w:rsid w:val="004847FD"/>
    <w:rsid w:val="00484C0D"/>
    <w:rsid w:val="00487736"/>
    <w:rsid w:val="00494EFD"/>
    <w:rsid w:val="004A2AEA"/>
    <w:rsid w:val="004B09C6"/>
    <w:rsid w:val="004B2825"/>
    <w:rsid w:val="004B5941"/>
    <w:rsid w:val="004B6A59"/>
    <w:rsid w:val="004D389D"/>
    <w:rsid w:val="004D6BB1"/>
    <w:rsid w:val="004E2A08"/>
    <w:rsid w:val="004E3621"/>
    <w:rsid w:val="004E73BF"/>
    <w:rsid w:val="004F1313"/>
    <w:rsid w:val="004F5209"/>
    <w:rsid w:val="004F5C08"/>
    <w:rsid w:val="00502339"/>
    <w:rsid w:val="00502B23"/>
    <w:rsid w:val="00513907"/>
    <w:rsid w:val="00514561"/>
    <w:rsid w:val="005177C4"/>
    <w:rsid w:val="00517F36"/>
    <w:rsid w:val="0052625C"/>
    <w:rsid w:val="00527271"/>
    <w:rsid w:val="00530A9B"/>
    <w:rsid w:val="005502BD"/>
    <w:rsid w:val="0055447D"/>
    <w:rsid w:val="00560A85"/>
    <w:rsid w:val="00563049"/>
    <w:rsid w:val="005632BC"/>
    <w:rsid w:val="005677AD"/>
    <w:rsid w:val="00573752"/>
    <w:rsid w:val="005802DE"/>
    <w:rsid w:val="00580E7C"/>
    <w:rsid w:val="0058485B"/>
    <w:rsid w:val="00585B4C"/>
    <w:rsid w:val="00586A29"/>
    <w:rsid w:val="00592813"/>
    <w:rsid w:val="005964D7"/>
    <w:rsid w:val="005A5267"/>
    <w:rsid w:val="005A60F2"/>
    <w:rsid w:val="005A761E"/>
    <w:rsid w:val="005C25AA"/>
    <w:rsid w:val="005C6D3C"/>
    <w:rsid w:val="005D1224"/>
    <w:rsid w:val="005D3CC3"/>
    <w:rsid w:val="005D49C3"/>
    <w:rsid w:val="005D6C1B"/>
    <w:rsid w:val="005D6D3C"/>
    <w:rsid w:val="005F7434"/>
    <w:rsid w:val="00603E8F"/>
    <w:rsid w:val="00606AF5"/>
    <w:rsid w:val="00616D4A"/>
    <w:rsid w:val="006236DE"/>
    <w:rsid w:val="00624D6B"/>
    <w:rsid w:val="006252FC"/>
    <w:rsid w:val="00630C71"/>
    <w:rsid w:val="00635CB4"/>
    <w:rsid w:val="006575F7"/>
    <w:rsid w:val="00657A5B"/>
    <w:rsid w:val="0066111B"/>
    <w:rsid w:val="00662595"/>
    <w:rsid w:val="00674631"/>
    <w:rsid w:val="006777EA"/>
    <w:rsid w:val="00692BCB"/>
    <w:rsid w:val="006A7E0E"/>
    <w:rsid w:val="006B12EA"/>
    <w:rsid w:val="006B30F5"/>
    <w:rsid w:val="006B35B8"/>
    <w:rsid w:val="006B3BF8"/>
    <w:rsid w:val="006B5AEB"/>
    <w:rsid w:val="006E4C14"/>
    <w:rsid w:val="006E5FEF"/>
    <w:rsid w:val="006F053E"/>
    <w:rsid w:val="006F659F"/>
    <w:rsid w:val="0071107F"/>
    <w:rsid w:val="00713374"/>
    <w:rsid w:val="0072066C"/>
    <w:rsid w:val="00720C9B"/>
    <w:rsid w:val="007218E3"/>
    <w:rsid w:val="00727CF3"/>
    <w:rsid w:val="007479FC"/>
    <w:rsid w:val="00757806"/>
    <w:rsid w:val="007600E8"/>
    <w:rsid w:val="00764936"/>
    <w:rsid w:val="007813F9"/>
    <w:rsid w:val="00793C0B"/>
    <w:rsid w:val="007A20B4"/>
    <w:rsid w:val="007A74E0"/>
    <w:rsid w:val="007B5752"/>
    <w:rsid w:val="007C3F02"/>
    <w:rsid w:val="007C5569"/>
    <w:rsid w:val="007D3AC1"/>
    <w:rsid w:val="007D5EB3"/>
    <w:rsid w:val="007D76B2"/>
    <w:rsid w:val="007E0F69"/>
    <w:rsid w:val="007F2498"/>
    <w:rsid w:val="00801F69"/>
    <w:rsid w:val="00803E66"/>
    <w:rsid w:val="0081549A"/>
    <w:rsid w:val="00827FCE"/>
    <w:rsid w:val="00830DAB"/>
    <w:rsid w:val="008355E8"/>
    <w:rsid w:val="00836DF9"/>
    <w:rsid w:val="008372A1"/>
    <w:rsid w:val="00842706"/>
    <w:rsid w:val="00844A17"/>
    <w:rsid w:val="00850CF3"/>
    <w:rsid w:val="0085367D"/>
    <w:rsid w:val="00854EF6"/>
    <w:rsid w:val="008653CA"/>
    <w:rsid w:val="0086697E"/>
    <w:rsid w:val="00892D2E"/>
    <w:rsid w:val="008930BE"/>
    <w:rsid w:val="008A1246"/>
    <w:rsid w:val="008A7394"/>
    <w:rsid w:val="008B419C"/>
    <w:rsid w:val="008C2E22"/>
    <w:rsid w:val="008C6F7B"/>
    <w:rsid w:val="008D26B6"/>
    <w:rsid w:val="008D2FBF"/>
    <w:rsid w:val="008D4612"/>
    <w:rsid w:val="008D73E8"/>
    <w:rsid w:val="008E1A31"/>
    <w:rsid w:val="008E1DF2"/>
    <w:rsid w:val="008F4A29"/>
    <w:rsid w:val="00906559"/>
    <w:rsid w:val="009138D2"/>
    <w:rsid w:val="0091633B"/>
    <w:rsid w:val="009172B3"/>
    <w:rsid w:val="00931420"/>
    <w:rsid w:val="00937FB9"/>
    <w:rsid w:val="009450A2"/>
    <w:rsid w:val="0095099A"/>
    <w:rsid w:val="00952710"/>
    <w:rsid w:val="00952A7F"/>
    <w:rsid w:val="00957D8D"/>
    <w:rsid w:val="00977A5B"/>
    <w:rsid w:val="00980B80"/>
    <w:rsid w:val="00985A93"/>
    <w:rsid w:val="00992B0E"/>
    <w:rsid w:val="009A3469"/>
    <w:rsid w:val="009A6F22"/>
    <w:rsid w:val="009B0C99"/>
    <w:rsid w:val="009C195E"/>
    <w:rsid w:val="009C3636"/>
    <w:rsid w:val="009C62C0"/>
    <w:rsid w:val="009C7A2A"/>
    <w:rsid w:val="009D3609"/>
    <w:rsid w:val="009D780D"/>
    <w:rsid w:val="009E236D"/>
    <w:rsid w:val="009E3189"/>
    <w:rsid w:val="009E361F"/>
    <w:rsid w:val="009E69C8"/>
    <w:rsid w:val="00A132D0"/>
    <w:rsid w:val="00A1645E"/>
    <w:rsid w:val="00A201AC"/>
    <w:rsid w:val="00A21241"/>
    <w:rsid w:val="00A234D2"/>
    <w:rsid w:val="00A259F3"/>
    <w:rsid w:val="00A261FF"/>
    <w:rsid w:val="00A2729C"/>
    <w:rsid w:val="00A319E0"/>
    <w:rsid w:val="00A4044B"/>
    <w:rsid w:val="00A40C68"/>
    <w:rsid w:val="00A40CF5"/>
    <w:rsid w:val="00A47E93"/>
    <w:rsid w:val="00A50579"/>
    <w:rsid w:val="00A50D85"/>
    <w:rsid w:val="00A534D4"/>
    <w:rsid w:val="00A6422F"/>
    <w:rsid w:val="00A72664"/>
    <w:rsid w:val="00A76F62"/>
    <w:rsid w:val="00A83EE4"/>
    <w:rsid w:val="00A963D8"/>
    <w:rsid w:val="00AA6455"/>
    <w:rsid w:val="00AB021D"/>
    <w:rsid w:val="00AB3EFE"/>
    <w:rsid w:val="00AC0876"/>
    <w:rsid w:val="00AC4CB3"/>
    <w:rsid w:val="00AC57B1"/>
    <w:rsid w:val="00AD13FF"/>
    <w:rsid w:val="00AD2CAC"/>
    <w:rsid w:val="00AF2BC9"/>
    <w:rsid w:val="00AF3982"/>
    <w:rsid w:val="00AF58A2"/>
    <w:rsid w:val="00B03F7E"/>
    <w:rsid w:val="00B043AB"/>
    <w:rsid w:val="00B067D5"/>
    <w:rsid w:val="00B07290"/>
    <w:rsid w:val="00B07FE8"/>
    <w:rsid w:val="00B1160F"/>
    <w:rsid w:val="00B11E79"/>
    <w:rsid w:val="00B20648"/>
    <w:rsid w:val="00B215F9"/>
    <w:rsid w:val="00B23439"/>
    <w:rsid w:val="00B249E0"/>
    <w:rsid w:val="00B257AF"/>
    <w:rsid w:val="00B263F6"/>
    <w:rsid w:val="00B30533"/>
    <w:rsid w:val="00B541B7"/>
    <w:rsid w:val="00B66FE7"/>
    <w:rsid w:val="00B71660"/>
    <w:rsid w:val="00B73441"/>
    <w:rsid w:val="00B75457"/>
    <w:rsid w:val="00B756EB"/>
    <w:rsid w:val="00B77B5F"/>
    <w:rsid w:val="00B77B78"/>
    <w:rsid w:val="00BA158C"/>
    <w:rsid w:val="00BA3903"/>
    <w:rsid w:val="00BA4AB2"/>
    <w:rsid w:val="00BB0009"/>
    <w:rsid w:val="00BC0FA8"/>
    <w:rsid w:val="00BC23DE"/>
    <w:rsid w:val="00BC3399"/>
    <w:rsid w:val="00BC3C9E"/>
    <w:rsid w:val="00BD1226"/>
    <w:rsid w:val="00BD1C4B"/>
    <w:rsid w:val="00BD4B3C"/>
    <w:rsid w:val="00BD6BD6"/>
    <w:rsid w:val="00BE22DC"/>
    <w:rsid w:val="00BF0C09"/>
    <w:rsid w:val="00BF4D09"/>
    <w:rsid w:val="00BF5384"/>
    <w:rsid w:val="00BF6D1E"/>
    <w:rsid w:val="00BF7140"/>
    <w:rsid w:val="00C036E4"/>
    <w:rsid w:val="00C052CB"/>
    <w:rsid w:val="00C12AB6"/>
    <w:rsid w:val="00C21498"/>
    <w:rsid w:val="00C23211"/>
    <w:rsid w:val="00C260C6"/>
    <w:rsid w:val="00C3714A"/>
    <w:rsid w:val="00C41DC5"/>
    <w:rsid w:val="00C5401C"/>
    <w:rsid w:val="00C66ECF"/>
    <w:rsid w:val="00C7792D"/>
    <w:rsid w:val="00C83A8E"/>
    <w:rsid w:val="00C91BBA"/>
    <w:rsid w:val="00C93F83"/>
    <w:rsid w:val="00C96225"/>
    <w:rsid w:val="00CA1EF8"/>
    <w:rsid w:val="00CA2326"/>
    <w:rsid w:val="00CB301B"/>
    <w:rsid w:val="00CC7088"/>
    <w:rsid w:val="00CD28E2"/>
    <w:rsid w:val="00CD4841"/>
    <w:rsid w:val="00CF469A"/>
    <w:rsid w:val="00D05C8D"/>
    <w:rsid w:val="00D144A0"/>
    <w:rsid w:val="00D14C0F"/>
    <w:rsid w:val="00D16A72"/>
    <w:rsid w:val="00D259FA"/>
    <w:rsid w:val="00D268CF"/>
    <w:rsid w:val="00D30813"/>
    <w:rsid w:val="00D30912"/>
    <w:rsid w:val="00D41D2E"/>
    <w:rsid w:val="00D45358"/>
    <w:rsid w:val="00D55210"/>
    <w:rsid w:val="00D61293"/>
    <w:rsid w:val="00D62D2B"/>
    <w:rsid w:val="00D64907"/>
    <w:rsid w:val="00D73079"/>
    <w:rsid w:val="00D743DD"/>
    <w:rsid w:val="00D75288"/>
    <w:rsid w:val="00D765DE"/>
    <w:rsid w:val="00D80C9D"/>
    <w:rsid w:val="00D82C73"/>
    <w:rsid w:val="00D9107B"/>
    <w:rsid w:val="00D95675"/>
    <w:rsid w:val="00D95975"/>
    <w:rsid w:val="00DB4171"/>
    <w:rsid w:val="00DB7392"/>
    <w:rsid w:val="00DC0119"/>
    <w:rsid w:val="00DC0E5A"/>
    <w:rsid w:val="00DC46FA"/>
    <w:rsid w:val="00DC5E81"/>
    <w:rsid w:val="00DD4619"/>
    <w:rsid w:val="00DE02DE"/>
    <w:rsid w:val="00DE6F5E"/>
    <w:rsid w:val="00E068DB"/>
    <w:rsid w:val="00E12CA9"/>
    <w:rsid w:val="00E17F7C"/>
    <w:rsid w:val="00E365CB"/>
    <w:rsid w:val="00E44448"/>
    <w:rsid w:val="00E60133"/>
    <w:rsid w:val="00E65A8B"/>
    <w:rsid w:val="00E65F78"/>
    <w:rsid w:val="00E81EF3"/>
    <w:rsid w:val="00E91111"/>
    <w:rsid w:val="00EB1488"/>
    <w:rsid w:val="00EB3DEA"/>
    <w:rsid w:val="00ED0D80"/>
    <w:rsid w:val="00EE19AD"/>
    <w:rsid w:val="00EE5008"/>
    <w:rsid w:val="00EF7A77"/>
    <w:rsid w:val="00F15CCA"/>
    <w:rsid w:val="00F247B9"/>
    <w:rsid w:val="00F320EA"/>
    <w:rsid w:val="00F33652"/>
    <w:rsid w:val="00F4790D"/>
    <w:rsid w:val="00F73694"/>
    <w:rsid w:val="00F740D5"/>
    <w:rsid w:val="00F77C59"/>
    <w:rsid w:val="00F823BE"/>
    <w:rsid w:val="00F83DDE"/>
    <w:rsid w:val="00F858B2"/>
    <w:rsid w:val="00F87026"/>
    <w:rsid w:val="00F90B57"/>
    <w:rsid w:val="00F91DAC"/>
    <w:rsid w:val="00FC3DA9"/>
    <w:rsid w:val="00FC43A0"/>
    <w:rsid w:val="00FD0200"/>
    <w:rsid w:val="00FD0B63"/>
    <w:rsid w:val="00FD0D36"/>
    <w:rsid w:val="00FE2F1F"/>
    <w:rsid w:val="00FE2FB0"/>
    <w:rsid w:val="00FE31DA"/>
    <w:rsid w:val="00FE4133"/>
    <w:rsid w:val="00FE7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docId w15:val="{9982B8A5-A2AC-4E32-889B-E28BCB06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10"/>
    <w:pPr>
      <w:widowControl w:val="0"/>
    </w:pPr>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210"/>
    <w:pPr>
      <w:widowControl w:val="0"/>
    </w:pPr>
    <w:rPr>
      <w:color w:val="000000"/>
      <w:sz w:val="24"/>
      <w:szCs w:val="24"/>
    </w:rPr>
  </w:style>
  <w:style w:type="paragraph" w:styleId="a4">
    <w:name w:val="List Paragraph"/>
    <w:basedOn w:val="a"/>
    <w:uiPriority w:val="34"/>
    <w:qFormat/>
    <w:rsid w:val="0085367D"/>
    <w:pPr>
      <w:ind w:left="720"/>
      <w:contextualSpacing/>
    </w:pPr>
  </w:style>
  <w:style w:type="character" w:customStyle="1" w:styleId="a5">
    <w:name w:val="Основной текст Знак"/>
    <w:basedOn w:val="a0"/>
    <w:link w:val="a6"/>
    <w:rsid w:val="0085367D"/>
    <w:rPr>
      <w:rFonts w:ascii="Times New Roman" w:hAnsi="Times New Roman" w:cs="Times New Roman"/>
      <w:spacing w:val="4"/>
      <w:sz w:val="18"/>
      <w:szCs w:val="18"/>
      <w:shd w:val="clear" w:color="auto" w:fill="FFFFFF"/>
    </w:rPr>
  </w:style>
  <w:style w:type="paragraph" w:styleId="a6">
    <w:name w:val="Body Text"/>
    <w:basedOn w:val="a"/>
    <w:link w:val="a5"/>
    <w:rsid w:val="0085367D"/>
    <w:pPr>
      <w:shd w:val="clear" w:color="auto" w:fill="FFFFFF"/>
      <w:spacing w:after="180" w:line="202" w:lineRule="exact"/>
      <w:jc w:val="both"/>
    </w:pPr>
    <w:rPr>
      <w:rFonts w:ascii="Times New Roman"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85367D"/>
    <w:rPr>
      <w:color w:val="000000"/>
      <w:sz w:val="24"/>
      <w:szCs w:val="24"/>
      <w:lang w:eastAsia="ru-RU"/>
    </w:rPr>
  </w:style>
  <w:style w:type="character" w:styleId="a7">
    <w:name w:val="Hyperlink"/>
    <w:basedOn w:val="a0"/>
    <w:uiPriority w:val="99"/>
    <w:unhideWhenUsed/>
    <w:rsid w:val="0085367D"/>
    <w:rPr>
      <w:color w:val="0000FF" w:themeColor="hyperlink"/>
      <w:u w:val="single"/>
    </w:rPr>
  </w:style>
  <w:style w:type="paragraph" w:styleId="a8">
    <w:name w:val="header"/>
    <w:basedOn w:val="a"/>
    <w:link w:val="a9"/>
    <w:uiPriority w:val="99"/>
    <w:unhideWhenUsed/>
    <w:rsid w:val="0085367D"/>
    <w:pPr>
      <w:tabs>
        <w:tab w:val="center" w:pos="4677"/>
        <w:tab w:val="right" w:pos="9355"/>
      </w:tabs>
    </w:pPr>
  </w:style>
  <w:style w:type="character" w:customStyle="1" w:styleId="a9">
    <w:name w:val="Верхний колонтитул Знак"/>
    <w:basedOn w:val="a0"/>
    <w:link w:val="a8"/>
    <w:uiPriority w:val="99"/>
    <w:rsid w:val="0085367D"/>
    <w:rPr>
      <w:color w:val="000000"/>
      <w:sz w:val="24"/>
      <w:szCs w:val="24"/>
      <w:lang w:eastAsia="ru-RU"/>
    </w:rPr>
  </w:style>
  <w:style w:type="paragraph" w:styleId="aa">
    <w:name w:val="footer"/>
    <w:basedOn w:val="a"/>
    <w:link w:val="ab"/>
    <w:uiPriority w:val="99"/>
    <w:unhideWhenUsed/>
    <w:rsid w:val="0085367D"/>
    <w:pPr>
      <w:tabs>
        <w:tab w:val="center" w:pos="4677"/>
        <w:tab w:val="right" w:pos="9355"/>
      </w:tabs>
    </w:pPr>
  </w:style>
  <w:style w:type="character" w:customStyle="1" w:styleId="ab">
    <w:name w:val="Нижний колонтитул Знак"/>
    <w:basedOn w:val="a0"/>
    <w:link w:val="aa"/>
    <w:uiPriority w:val="99"/>
    <w:rsid w:val="0085367D"/>
    <w:rPr>
      <w:color w:val="000000"/>
      <w:sz w:val="24"/>
      <w:szCs w:val="24"/>
      <w:lang w:eastAsia="ru-RU"/>
    </w:rPr>
  </w:style>
  <w:style w:type="paragraph" w:styleId="ac">
    <w:name w:val="Body Text Indent"/>
    <w:basedOn w:val="a"/>
    <w:link w:val="ad"/>
    <w:uiPriority w:val="99"/>
    <w:semiHidden/>
    <w:unhideWhenUsed/>
    <w:rsid w:val="0046003C"/>
    <w:pPr>
      <w:spacing w:after="120"/>
      <w:ind w:left="283"/>
    </w:pPr>
  </w:style>
  <w:style w:type="character" w:customStyle="1" w:styleId="ad">
    <w:name w:val="Основной текст с отступом Знак"/>
    <w:basedOn w:val="a0"/>
    <w:link w:val="ac"/>
    <w:uiPriority w:val="99"/>
    <w:semiHidden/>
    <w:rsid w:val="0046003C"/>
    <w:rPr>
      <w:color w:val="000000"/>
      <w:sz w:val="24"/>
      <w:szCs w:val="24"/>
      <w:lang w:eastAsia="ru-RU"/>
    </w:rPr>
  </w:style>
  <w:style w:type="paragraph" w:styleId="2">
    <w:name w:val="Body Text 2"/>
    <w:basedOn w:val="a"/>
    <w:link w:val="20"/>
    <w:uiPriority w:val="99"/>
    <w:semiHidden/>
    <w:unhideWhenUsed/>
    <w:rsid w:val="0046003C"/>
    <w:pPr>
      <w:spacing w:after="120" w:line="480" w:lineRule="auto"/>
    </w:pPr>
  </w:style>
  <w:style w:type="character" w:customStyle="1" w:styleId="20">
    <w:name w:val="Основной текст 2 Знак"/>
    <w:basedOn w:val="a0"/>
    <w:link w:val="2"/>
    <w:uiPriority w:val="99"/>
    <w:semiHidden/>
    <w:rsid w:val="0046003C"/>
    <w:rPr>
      <w:color w:val="000000"/>
      <w:sz w:val="24"/>
      <w:szCs w:val="24"/>
      <w:lang w:eastAsia="ru-RU"/>
    </w:rPr>
  </w:style>
  <w:style w:type="paragraph" w:styleId="ae">
    <w:name w:val="Normal (Web)"/>
    <w:basedOn w:val="a"/>
    <w:uiPriority w:val="99"/>
    <w:semiHidden/>
    <w:unhideWhenUsed/>
    <w:rsid w:val="006E4C14"/>
    <w:pPr>
      <w:widowControl/>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uiPriority w:val="99"/>
    <w:semiHidden/>
    <w:unhideWhenUsed/>
    <w:rsid w:val="004847FD"/>
    <w:rPr>
      <w:rFonts w:ascii="Tahoma" w:hAnsi="Tahoma" w:cs="Tahoma"/>
      <w:sz w:val="16"/>
      <w:szCs w:val="16"/>
    </w:rPr>
  </w:style>
  <w:style w:type="character" w:customStyle="1" w:styleId="af0">
    <w:name w:val="Текст выноски Знак"/>
    <w:basedOn w:val="a0"/>
    <w:link w:val="af"/>
    <w:uiPriority w:val="99"/>
    <w:semiHidden/>
    <w:rsid w:val="004847FD"/>
    <w:rPr>
      <w:rFonts w:ascii="Tahoma" w:hAnsi="Tahoma" w:cs="Tahoma"/>
      <w:color w:val="000000"/>
      <w:sz w:val="16"/>
      <w:szCs w:val="16"/>
      <w:lang w:eastAsia="ru-RU"/>
    </w:rPr>
  </w:style>
  <w:style w:type="character" w:customStyle="1" w:styleId="datepr">
    <w:name w:val="datepr"/>
    <w:basedOn w:val="a0"/>
    <w:rsid w:val="00C7792D"/>
    <w:rPr>
      <w:rFonts w:ascii="Times New Roman" w:hAnsi="Times New Roman" w:cs="Times New Roman" w:hint="default"/>
      <w:i/>
      <w:iCs/>
    </w:rPr>
  </w:style>
  <w:style w:type="character" w:customStyle="1" w:styleId="number">
    <w:name w:val="number"/>
    <w:basedOn w:val="a0"/>
    <w:rsid w:val="00C7792D"/>
    <w:rPr>
      <w:rFonts w:ascii="Times New Roman" w:hAnsi="Times New Roman" w:cs="Times New Roman" w:hint="default"/>
      <w:i/>
      <w:iCs/>
    </w:rPr>
  </w:style>
  <w:style w:type="paragraph" w:customStyle="1" w:styleId="newncpi">
    <w:name w:val="newncpi"/>
    <w:basedOn w:val="a"/>
    <w:rsid w:val="00C7792D"/>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rsid w:val="00B756EB"/>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rsid w:val="00B756EB"/>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rsid w:val="00B756EB"/>
    <w:pPr>
      <w:widowControl/>
    </w:pPr>
    <w:rPr>
      <w:rFonts w:ascii="Times New Roman" w:eastAsia="Times New Roman" w:hAnsi="Times New Roman" w:cs="Times New Roman"/>
      <w:color w:val="auto"/>
      <w:sz w:val="20"/>
      <w:szCs w:val="20"/>
    </w:rPr>
  </w:style>
  <w:style w:type="paragraph" w:customStyle="1" w:styleId="onestring">
    <w:name w:val="onestring"/>
    <w:basedOn w:val="a"/>
    <w:rsid w:val="00B756EB"/>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rsid w:val="00B756EB"/>
    <w:pPr>
      <w:widowControl/>
      <w:ind w:firstLine="567"/>
      <w:jc w:val="both"/>
    </w:pPr>
    <w:rPr>
      <w:rFonts w:ascii="Times New Roman" w:eastAsia="Times New Roman" w:hAnsi="Times New Roman" w:cs="Times New Roman"/>
      <w:color w:val="auto"/>
    </w:rPr>
  </w:style>
  <w:style w:type="paragraph" w:customStyle="1" w:styleId="comment">
    <w:name w:val="comment"/>
    <w:basedOn w:val="a"/>
    <w:rsid w:val="00B756EB"/>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rsid w:val="00DC46FA"/>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rsid w:val="00483FB2"/>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rsid w:val="00A319E0"/>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rsid w:val="002A4DD8"/>
    <w:pPr>
      <w:widowControl w:val="0"/>
      <w:autoSpaceDE w:val="0"/>
      <w:autoSpaceDN w:val="0"/>
      <w:adjustRightInd w:val="0"/>
    </w:pPr>
    <w:rPr>
      <w:rFonts w:eastAsiaTheme="minorEastAsia"/>
      <w:lang w:eastAsia="ru-RU"/>
    </w:rPr>
  </w:style>
  <w:style w:type="paragraph" w:customStyle="1" w:styleId="ConsPlusNormal">
    <w:name w:val="ConsPlusNormal"/>
    <w:rsid w:val="00BF5384"/>
    <w:pPr>
      <w:widowControl w:val="0"/>
      <w:autoSpaceDE w:val="0"/>
      <w:autoSpaceDN w:val="0"/>
    </w:pPr>
    <w:rPr>
      <w:rFonts w:ascii="Calibri" w:eastAsia="Times New Roman" w:hAnsi="Calibri" w:cs="Calibri"/>
      <w:sz w:val="22"/>
      <w:lang w:eastAsia="ru-RU"/>
    </w:rPr>
  </w:style>
  <w:style w:type="paragraph" w:customStyle="1" w:styleId="ConsPlusTextList">
    <w:name w:val="ConsPlusTextList"/>
    <w:rsid w:val="004715B5"/>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otaimedicina.ru/diseases/zabolevanija_neurology/sleep-disord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rses-grodno.b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rses-grodno.by"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EE6C-7939-4D12-B17C-C22AED69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48</Pages>
  <Words>14983</Words>
  <Characters>85406</Characters>
  <Application>Microsoft Office Word</Application>
  <DocSecurity>0</DocSecurity>
  <Lines>711</Lines>
  <Paragraphs>200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Кратность и перечень исследуемых показателей блюд определяются в соответствии с </vt:lpstr>
      <vt:lpstr>    Выдача готовых блюд в объектах питания должна проводиться после проведения орган</vt:lpstr>
    </vt:vector>
  </TitlesOfParts>
  <Company>SPecialiST RePack</Company>
  <LinksUpToDate>false</LinksUpToDate>
  <CharactersWithSpaces>100189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283</cp:revision>
  <cp:lastPrinted>2020-06-19T13:21:00Z</cp:lastPrinted>
  <dcterms:created xsi:type="dcterms:W3CDTF">2018-04-26T09:42:00Z</dcterms:created>
  <dcterms:modified xsi:type="dcterms:W3CDTF">2024-11-18T13:30:00Z</dcterms:modified>
</cp:coreProperties>
</file>